
<file path=[Content_Types].xml><?xml version="1.0" encoding="utf-8"?>
<Types xmlns="http://schemas.openxmlformats.org/package/2006/content-types">
  <Default Extension="bin" ContentType="application/vnd.openxmlformats-officedocument.oleObject"/>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1971" w:rsidRDefault="00BE63D5" w:rsidP="001A1971">
      <w:pPr>
        <w:tabs>
          <w:tab w:val="left" w:pos="-1440"/>
          <w:tab w:val="left" w:pos="-720"/>
          <w:tab w:val="left" w:pos="0"/>
        </w:tabs>
        <w:suppressAutoHyphens/>
        <w:ind w:left="720" w:hanging="720"/>
        <w:rPr>
          <w:rFonts w:ascii="Arial" w:hAnsi="Arial" w:cs="Arial"/>
        </w:rPr>
      </w:pPr>
      <w:r>
        <w:rPr>
          <w:rFonts w:ascii="Arial" w:hAnsi="Arial" w:cs="Arial"/>
        </w:rPr>
        <w:t>Oefentoets</w:t>
      </w:r>
      <w:r w:rsidR="001A1971">
        <w:rPr>
          <w:rFonts w:ascii="Arial" w:hAnsi="Arial" w:cs="Arial"/>
        </w:rPr>
        <w:t xml:space="preserve"> </w:t>
      </w:r>
      <w:proofErr w:type="spellStart"/>
      <w:r w:rsidR="001A1971">
        <w:rPr>
          <w:rFonts w:ascii="Arial" w:hAnsi="Arial" w:cs="Arial"/>
        </w:rPr>
        <w:t>hfst</w:t>
      </w:r>
      <w:proofErr w:type="spellEnd"/>
      <w:r w:rsidR="001A1971">
        <w:rPr>
          <w:rFonts w:ascii="Arial" w:hAnsi="Arial" w:cs="Arial"/>
        </w:rPr>
        <w:t xml:space="preserve"> 15 5 VWO</w:t>
      </w:r>
      <w:r w:rsidR="001A1971">
        <w:rPr>
          <w:rFonts w:ascii="Arial" w:hAnsi="Arial" w:cs="Arial"/>
        </w:rPr>
        <w:tab/>
      </w:r>
      <w:r w:rsidR="001A1971">
        <w:rPr>
          <w:rFonts w:ascii="Arial" w:hAnsi="Arial" w:cs="Arial"/>
        </w:rPr>
        <w:tab/>
      </w:r>
      <w:r w:rsidR="001A1971">
        <w:rPr>
          <w:rFonts w:ascii="Arial" w:hAnsi="Arial" w:cs="Arial"/>
        </w:rPr>
        <w:tab/>
      </w:r>
      <w:r w:rsidR="001A1971">
        <w:rPr>
          <w:rFonts w:ascii="Arial" w:hAnsi="Arial" w:cs="Arial"/>
        </w:rPr>
        <w:tab/>
      </w:r>
      <w:r w:rsidR="001A1971">
        <w:rPr>
          <w:rFonts w:ascii="Arial" w:hAnsi="Arial" w:cs="Arial"/>
        </w:rPr>
        <w:tab/>
      </w:r>
      <w:r w:rsidR="001A1971">
        <w:rPr>
          <w:rFonts w:ascii="Arial" w:hAnsi="Arial" w:cs="Arial"/>
        </w:rPr>
        <w:tab/>
      </w:r>
    </w:p>
    <w:p w:rsidR="001A1971" w:rsidRDefault="001A1971" w:rsidP="001A1971">
      <w:pPr>
        <w:tabs>
          <w:tab w:val="left" w:pos="-1440"/>
          <w:tab w:val="left" w:pos="-720"/>
          <w:tab w:val="left" w:pos="0"/>
        </w:tabs>
        <w:suppressAutoHyphens/>
        <w:ind w:left="720" w:hanging="720"/>
        <w:rPr>
          <w:rFonts w:ascii="Arial" w:hAnsi="Arial" w:cs="Arial"/>
        </w:rPr>
      </w:pPr>
    </w:p>
    <w:p w:rsidR="001A1971" w:rsidRDefault="001A1971" w:rsidP="001A1971">
      <w:pPr>
        <w:tabs>
          <w:tab w:val="left" w:pos="-1440"/>
          <w:tab w:val="left" w:pos="-720"/>
          <w:tab w:val="left" w:pos="0"/>
        </w:tabs>
        <w:suppressAutoHyphens/>
        <w:ind w:left="720" w:hanging="720"/>
        <w:rPr>
          <w:rFonts w:ascii="Arial" w:hAnsi="Arial" w:cs="Arial"/>
        </w:rPr>
      </w:pPr>
      <w:r>
        <w:rPr>
          <w:rFonts w:ascii="Arial" w:hAnsi="Arial" w:cs="Arial"/>
        </w:rPr>
        <w:t>Veel succes</w:t>
      </w:r>
    </w:p>
    <w:p w:rsidR="001A1971" w:rsidRDefault="001A1971" w:rsidP="001A1971">
      <w:pPr>
        <w:tabs>
          <w:tab w:val="left" w:pos="-1440"/>
          <w:tab w:val="left" w:pos="-720"/>
          <w:tab w:val="left" w:pos="0"/>
        </w:tabs>
        <w:suppressAutoHyphens/>
        <w:ind w:left="720" w:hanging="720"/>
        <w:rPr>
          <w:rFonts w:ascii="Arial" w:hAnsi="Arial" w:cs="Arial"/>
        </w:rPr>
      </w:pPr>
    </w:p>
    <w:p w:rsidR="001A1971" w:rsidRPr="001A1971" w:rsidRDefault="001A1971" w:rsidP="001A1971">
      <w:pPr>
        <w:tabs>
          <w:tab w:val="left" w:pos="-1440"/>
          <w:tab w:val="left" w:pos="-720"/>
          <w:tab w:val="left" w:pos="0"/>
        </w:tabs>
        <w:suppressAutoHyphens/>
        <w:ind w:left="720" w:hanging="720"/>
        <w:rPr>
          <w:rFonts w:ascii="Arial" w:hAnsi="Arial" w:cs="Arial"/>
        </w:rPr>
      </w:pPr>
      <w:r>
        <w:rPr>
          <w:rFonts w:ascii="Arial" w:hAnsi="Arial" w:cs="Arial"/>
        </w:rPr>
        <w:t>1</w:t>
      </w:r>
      <w:r w:rsidRPr="001A1971">
        <w:rPr>
          <w:rFonts w:ascii="Arial" w:hAnsi="Arial" w:cs="Arial"/>
        </w:rPr>
        <w:tab/>
        <w:t>Hieronder staan stukjes van de structuurformules van enkele kunststoffen.</w:t>
      </w:r>
    </w:p>
    <w:p w:rsidR="001A1971" w:rsidRPr="001A1971" w:rsidRDefault="001A1971" w:rsidP="001A1971">
      <w:pPr>
        <w:tabs>
          <w:tab w:val="left" w:pos="-1440"/>
          <w:tab w:val="left" w:pos="-720"/>
        </w:tabs>
        <w:suppressAutoHyphens/>
        <w:rPr>
          <w:rFonts w:ascii="Arial" w:hAnsi="Arial" w:cs="Arial"/>
        </w:rPr>
      </w:pPr>
    </w:p>
    <w:p w:rsidR="001A1971" w:rsidRDefault="0091598E" w:rsidP="001A1971">
      <w:pPr>
        <w:tabs>
          <w:tab w:val="left" w:pos="-1440"/>
          <w:tab w:val="left" w:pos="-720"/>
        </w:tabs>
        <w:suppressAutoHyphens/>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margin-left:60.35pt;margin-top:.3pt;width:310.5pt;height:36pt;z-index:251672576;mso-position-horizontal-relative:text;mso-position-vertical-relative:text" wrapcoords="1774 1350 104 2250 157 5400 4487 8550 4278 15750 4278 18000 4748 19800 5270 19800 5583 19800 19983 19350 20191 16200 19774 15300 19617 13050 19096 8550 21339 4950 21391 1800 19722 1350 1774 1350">
            <v:imagedata r:id="rId4" o:title=""/>
            <w10:wrap type="tight"/>
          </v:shape>
          <o:OLEObject Type="Embed" ProgID="ChemDraw.Document.6.0" ShapeID="_x0000_s1033" DrawAspect="Content" ObjectID="_1583075365" r:id="rId5"/>
        </w:pict>
      </w:r>
      <w:r w:rsidR="001A1971" w:rsidRPr="001A1971">
        <w:rPr>
          <w:rFonts w:ascii="Arial" w:hAnsi="Arial" w:cs="Arial"/>
        </w:rPr>
        <w:tab/>
      </w:r>
      <w:r w:rsidR="00E30A38">
        <w:rPr>
          <w:rFonts w:ascii="Arial" w:hAnsi="Arial" w:cs="Arial"/>
        </w:rPr>
        <w:t>I</w:t>
      </w:r>
    </w:p>
    <w:p w:rsidR="00E30A38" w:rsidRPr="001A1971" w:rsidRDefault="00E30A38" w:rsidP="001A1971">
      <w:pPr>
        <w:tabs>
          <w:tab w:val="left" w:pos="-1440"/>
          <w:tab w:val="left" w:pos="-720"/>
        </w:tabs>
        <w:suppressAutoHyphens/>
        <w:rPr>
          <w:rFonts w:ascii="Arial" w:hAnsi="Arial" w:cs="Arial"/>
        </w:rPr>
      </w:pPr>
    </w:p>
    <w:p w:rsidR="001A1971" w:rsidRPr="001A1971" w:rsidRDefault="001A1971" w:rsidP="001A1971">
      <w:pPr>
        <w:tabs>
          <w:tab w:val="left" w:pos="-1440"/>
          <w:tab w:val="left" w:pos="-720"/>
        </w:tabs>
        <w:suppressAutoHyphens/>
        <w:rPr>
          <w:rFonts w:ascii="Arial" w:hAnsi="Arial" w:cs="Arial"/>
        </w:rPr>
      </w:pPr>
    </w:p>
    <w:p w:rsidR="00E30A38" w:rsidRDefault="00E30A38" w:rsidP="001A1971">
      <w:pPr>
        <w:tabs>
          <w:tab w:val="left" w:pos="-1440"/>
          <w:tab w:val="left" w:pos="-720"/>
          <w:tab w:val="left" w:pos="0"/>
          <w:tab w:val="left" w:pos="720"/>
        </w:tabs>
        <w:suppressAutoHyphens/>
        <w:ind w:left="1440" w:hanging="1440"/>
        <w:rPr>
          <w:rFonts w:ascii="Arial" w:hAnsi="Arial" w:cs="Arial"/>
        </w:rPr>
      </w:pPr>
    </w:p>
    <w:p w:rsidR="00E30A38" w:rsidRDefault="0091598E" w:rsidP="001A1971">
      <w:pPr>
        <w:tabs>
          <w:tab w:val="left" w:pos="-1440"/>
          <w:tab w:val="left" w:pos="-720"/>
          <w:tab w:val="left" w:pos="0"/>
          <w:tab w:val="left" w:pos="720"/>
        </w:tabs>
        <w:suppressAutoHyphens/>
        <w:ind w:left="1440" w:hanging="1440"/>
        <w:rPr>
          <w:rFonts w:ascii="Arial" w:hAnsi="Arial" w:cs="Arial"/>
        </w:rPr>
      </w:pPr>
      <w:r w:rsidRPr="0091598E">
        <w:rPr>
          <w:noProof/>
        </w:rPr>
        <w:pict>
          <v:shape id="_x0000_s1034" type="#_x0000_t75" style="position:absolute;left:0;text-align:left;margin-left:60.35pt;margin-top:.55pt;width:385.5pt;height:49.5pt;z-index:251674624;mso-position-horizontal-relative:text;mso-position-vertical-relative:text">
            <v:imagedata r:id="rId6" o:title=""/>
            <w10:wrap type="square"/>
          </v:shape>
          <o:OLEObject Type="Embed" ProgID="ChemDraw.Document.6.0" ShapeID="_x0000_s1034" DrawAspect="Content" ObjectID="_1583075366" r:id="rId7"/>
        </w:pict>
      </w:r>
      <w:r w:rsidR="00E30A38">
        <w:rPr>
          <w:rFonts w:ascii="Arial" w:hAnsi="Arial" w:cs="Arial"/>
        </w:rPr>
        <w:tab/>
      </w:r>
    </w:p>
    <w:p w:rsidR="00E30A38" w:rsidRDefault="00E30A38" w:rsidP="001A1971">
      <w:pPr>
        <w:tabs>
          <w:tab w:val="left" w:pos="-1440"/>
          <w:tab w:val="left" w:pos="-720"/>
          <w:tab w:val="left" w:pos="0"/>
          <w:tab w:val="left" w:pos="720"/>
        </w:tabs>
        <w:suppressAutoHyphens/>
        <w:ind w:left="1440" w:hanging="1440"/>
        <w:rPr>
          <w:rFonts w:ascii="Arial" w:hAnsi="Arial" w:cs="Arial"/>
        </w:rPr>
      </w:pPr>
      <w:r>
        <w:rPr>
          <w:rFonts w:ascii="Arial" w:hAnsi="Arial" w:cs="Arial"/>
        </w:rPr>
        <w:tab/>
        <w:t>II</w:t>
      </w:r>
    </w:p>
    <w:p w:rsidR="00E30A38" w:rsidRDefault="00E30A38" w:rsidP="001A1971">
      <w:pPr>
        <w:tabs>
          <w:tab w:val="left" w:pos="-1440"/>
          <w:tab w:val="left" w:pos="-720"/>
          <w:tab w:val="left" w:pos="0"/>
          <w:tab w:val="left" w:pos="720"/>
        </w:tabs>
        <w:suppressAutoHyphens/>
        <w:ind w:left="1440" w:hanging="1440"/>
        <w:rPr>
          <w:rFonts w:ascii="Arial" w:hAnsi="Arial" w:cs="Arial"/>
        </w:rPr>
      </w:pPr>
    </w:p>
    <w:p w:rsidR="00E30A38" w:rsidRDefault="00E30A38" w:rsidP="001A1971">
      <w:pPr>
        <w:tabs>
          <w:tab w:val="left" w:pos="-1440"/>
          <w:tab w:val="left" w:pos="-720"/>
          <w:tab w:val="left" w:pos="0"/>
          <w:tab w:val="left" w:pos="720"/>
        </w:tabs>
        <w:suppressAutoHyphens/>
        <w:ind w:left="1440" w:hanging="1440"/>
        <w:rPr>
          <w:rFonts w:ascii="Arial" w:hAnsi="Arial" w:cs="Arial"/>
        </w:rPr>
      </w:pPr>
    </w:p>
    <w:p w:rsidR="00E30A38" w:rsidRDefault="00E30A38" w:rsidP="001A1971">
      <w:pPr>
        <w:tabs>
          <w:tab w:val="left" w:pos="-1440"/>
          <w:tab w:val="left" w:pos="-720"/>
          <w:tab w:val="left" w:pos="0"/>
          <w:tab w:val="left" w:pos="720"/>
        </w:tabs>
        <w:suppressAutoHyphens/>
        <w:ind w:left="1440" w:hanging="1440"/>
        <w:rPr>
          <w:rFonts w:ascii="Arial" w:hAnsi="Arial" w:cs="Arial"/>
        </w:rPr>
      </w:pPr>
      <w:r>
        <w:rPr>
          <w:rFonts w:ascii="Arial" w:hAnsi="Arial" w:cs="Arial"/>
        </w:rPr>
        <w:tab/>
      </w:r>
    </w:p>
    <w:p w:rsidR="00E30A38" w:rsidRDefault="0091598E" w:rsidP="001A1971">
      <w:pPr>
        <w:tabs>
          <w:tab w:val="left" w:pos="-1440"/>
          <w:tab w:val="left" w:pos="-720"/>
          <w:tab w:val="left" w:pos="0"/>
          <w:tab w:val="left" w:pos="720"/>
        </w:tabs>
        <w:suppressAutoHyphens/>
        <w:ind w:left="1440" w:hanging="1440"/>
        <w:rPr>
          <w:rFonts w:ascii="Arial" w:hAnsi="Arial" w:cs="Arial"/>
        </w:rPr>
      </w:pPr>
      <w:r w:rsidRPr="0091598E">
        <w:rPr>
          <w:noProof/>
        </w:rPr>
        <w:pict>
          <v:shape id="_x0000_s1032" type="#_x0000_t75" style="position:absolute;left:0;text-align:left;margin-left:81.75pt;margin-top:12.6pt;width:244.5pt;height:88.5pt;z-index:251670528;mso-position-horizontal-relative:text;mso-position-vertical-relative:text">
            <v:imagedata r:id="rId8" o:title=""/>
            <w10:wrap type="square"/>
          </v:shape>
          <o:OLEObject Type="Embed" ProgID="ChemDraw.Document.6.0" ShapeID="_x0000_s1032" DrawAspect="Content" ObjectID="_1583075367" r:id="rId9"/>
        </w:pict>
      </w:r>
    </w:p>
    <w:p w:rsidR="00E30A38" w:rsidRDefault="00E30A38" w:rsidP="001A1971">
      <w:pPr>
        <w:tabs>
          <w:tab w:val="left" w:pos="-1440"/>
          <w:tab w:val="left" w:pos="-720"/>
          <w:tab w:val="left" w:pos="0"/>
          <w:tab w:val="left" w:pos="720"/>
        </w:tabs>
        <w:suppressAutoHyphens/>
        <w:ind w:left="1440" w:hanging="1440"/>
        <w:rPr>
          <w:rFonts w:ascii="Arial" w:hAnsi="Arial" w:cs="Arial"/>
        </w:rPr>
      </w:pPr>
      <w:r>
        <w:rPr>
          <w:rFonts w:ascii="Arial" w:hAnsi="Arial" w:cs="Arial"/>
        </w:rPr>
        <w:tab/>
        <w:t>III</w:t>
      </w:r>
    </w:p>
    <w:p w:rsidR="00E30A38" w:rsidRDefault="00E30A38" w:rsidP="001A1971">
      <w:pPr>
        <w:tabs>
          <w:tab w:val="left" w:pos="-1440"/>
          <w:tab w:val="left" w:pos="-720"/>
          <w:tab w:val="left" w:pos="0"/>
          <w:tab w:val="left" w:pos="720"/>
        </w:tabs>
        <w:suppressAutoHyphens/>
        <w:ind w:left="1440" w:hanging="1440"/>
        <w:rPr>
          <w:rFonts w:ascii="Arial" w:hAnsi="Arial" w:cs="Arial"/>
        </w:rPr>
      </w:pPr>
    </w:p>
    <w:p w:rsidR="00E30A38" w:rsidRDefault="00E30A38" w:rsidP="001A1971">
      <w:pPr>
        <w:tabs>
          <w:tab w:val="left" w:pos="-1440"/>
          <w:tab w:val="left" w:pos="-720"/>
          <w:tab w:val="left" w:pos="0"/>
          <w:tab w:val="left" w:pos="720"/>
        </w:tabs>
        <w:suppressAutoHyphens/>
        <w:ind w:left="1440" w:hanging="1440"/>
        <w:rPr>
          <w:rFonts w:ascii="Arial" w:hAnsi="Arial" w:cs="Arial"/>
        </w:rPr>
      </w:pPr>
    </w:p>
    <w:p w:rsidR="00E30A38" w:rsidRDefault="00E30A38" w:rsidP="001A1971">
      <w:pPr>
        <w:tabs>
          <w:tab w:val="left" w:pos="-1440"/>
          <w:tab w:val="left" w:pos="-720"/>
          <w:tab w:val="left" w:pos="0"/>
          <w:tab w:val="left" w:pos="720"/>
        </w:tabs>
        <w:suppressAutoHyphens/>
        <w:ind w:left="1440" w:hanging="1440"/>
        <w:rPr>
          <w:rFonts w:ascii="Arial" w:hAnsi="Arial" w:cs="Arial"/>
        </w:rPr>
      </w:pPr>
    </w:p>
    <w:p w:rsidR="00E30A38" w:rsidRDefault="00E30A38" w:rsidP="001A1971">
      <w:pPr>
        <w:tabs>
          <w:tab w:val="left" w:pos="-1440"/>
          <w:tab w:val="left" w:pos="-720"/>
          <w:tab w:val="left" w:pos="0"/>
          <w:tab w:val="left" w:pos="720"/>
        </w:tabs>
        <w:suppressAutoHyphens/>
        <w:ind w:left="1440" w:hanging="1440"/>
        <w:rPr>
          <w:rFonts w:ascii="Arial" w:hAnsi="Arial" w:cs="Arial"/>
        </w:rPr>
      </w:pPr>
    </w:p>
    <w:p w:rsidR="00E30A38" w:rsidRDefault="00E30A38" w:rsidP="001A1971">
      <w:pPr>
        <w:tabs>
          <w:tab w:val="left" w:pos="-1440"/>
          <w:tab w:val="left" w:pos="-720"/>
          <w:tab w:val="left" w:pos="0"/>
          <w:tab w:val="left" w:pos="720"/>
        </w:tabs>
        <w:suppressAutoHyphens/>
        <w:ind w:left="1440" w:hanging="1440"/>
        <w:rPr>
          <w:rFonts w:ascii="Arial" w:hAnsi="Arial" w:cs="Arial"/>
        </w:rPr>
      </w:pPr>
    </w:p>
    <w:p w:rsidR="00E30A38" w:rsidRDefault="00E30A38" w:rsidP="001A1971">
      <w:pPr>
        <w:tabs>
          <w:tab w:val="left" w:pos="-1440"/>
          <w:tab w:val="left" w:pos="-720"/>
          <w:tab w:val="left" w:pos="0"/>
          <w:tab w:val="left" w:pos="720"/>
        </w:tabs>
        <w:suppressAutoHyphens/>
        <w:ind w:left="1440" w:hanging="1440"/>
        <w:rPr>
          <w:rFonts w:ascii="Arial" w:hAnsi="Arial" w:cs="Arial"/>
        </w:rPr>
      </w:pPr>
    </w:p>
    <w:p w:rsidR="00E30A38" w:rsidRDefault="0091598E" w:rsidP="001A1971">
      <w:pPr>
        <w:tabs>
          <w:tab w:val="left" w:pos="-1440"/>
          <w:tab w:val="left" w:pos="-720"/>
          <w:tab w:val="left" w:pos="0"/>
          <w:tab w:val="left" w:pos="720"/>
        </w:tabs>
        <w:suppressAutoHyphens/>
        <w:ind w:left="1440" w:hanging="1440"/>
        <w:rPr>
          <w:rFonts w:ascii="Arial" w:hAnsi="Arial" w:cs="Arial"/>
        </w:rPr>
      </w:pPr>
      <w:r w:rsidRPr="0091598E">
        <w:rPr>
          <w:noProof/>
        </w:rPr>
        <w:pict>
          <v:shape id="_x0000_s1035" type="#_x0000_t75" style="position:absolute;left:0;text-align:left;margin-left:86.25pt;margin-top:14.1pt;width:272.25pt;height:48.75pt;z-index:251676672;mso-position-horizontal-relative:text;mso-position-vertical-relative:text">
            <v:imagedata r:id="rId10" o:title=""/>
            <w10:wrap type="square"/>
          </v:shape>
          <o:OLEObject Type="Embed" ProgID="ChemDraw.Document.6.0" ShapeID="_x0000_s1035" DrawAspect="Content" ObjectID="_1583075368" r:id="rId11"/>
        </w:pict>
      </w:r>
    </w:p>
    <w:p w:rsidR="00E30A38" w:rsidRDefault="00E30A38" w:rsidP="001A1971">
      <w:pPr>
        <w:tabs>
          <w:tab w:val="left" w:pos="-1440"/>
          <w:tab w:val="left" w:pos="-720"/>
          <w:tab w:val="left" w:pos="0"/>
          <w:tab w:val="left" w:pos="720"/>
        </w:tabs>
        <w:suppressAutoHyphens/>
        <w:ind w:left="1440" w:hanging="1440"/>
        <w:rPr>
          <w:rFonts w:ascii="Arial" w:hAnsi="Arial" w:cs="Arial"/>
        </w:rPr>
      </w:pPr>
      <w:r>
        <w:rPr>
          <w:rFonts w:ascii="Arial" w:hAnsi="Arial" w:cs="Arial"/>
        </w:rPr>
        <w:tab/>
        <w:t>IV</w:t>
      </w:r>
    </w:p>
    <w:p w:rsidR="00E30A38" w:rsidRDefault="00E30A38" w:rsidP="001A1971">
      <w:pPr>
        <w:tabs>
          <w:tab w:val="left" w:pos="-1440"/>
          <w:tab w:val="left" w:pos="-720"/>
          <w:tab w:val="left" w:pos="0"/>
          <w:tab w:val="left" w:pos="720"/>
        </w:tabs>
        <w:suppressAutoHyphens/>
        <w:ind w:left="1440" w:hanging="1440"/>
        <w:rPr>
          <w:rFonts w:ascii="Arial" w:hAnsi="Arial" w:cs="Arial"/>
        </w:rPr>
      </w:pPr>
    </w:p>
    <w:p w:rsidR="00E30A38" w:rsidRDefault="00E30A38" w:rsidP="001A1971">
      <w:pPr>
        <w:tabs>
          <w:tab w:val="left" w:pos="-1440"/>
          <w:tab w:val="left" w:pos="-720"/>
          <w:tab w:val="left" w:pos="0"/>
          <w:tab w:val="left" w:pos="720"/>
        </w:tabs>
        <w:suppressAutoHyphens/>
        <w:ind w:left="1440" w:hanging="1440"/>
        <w:rPr>
          <w:rFonts w:ascii="Arial" w:hAnsi="Arial" w:cs="Arial"/>
        </w:rPr>
      </w:pPr>
    </w:p>
    <w:p w:rsidR="00E30A38" w:rsidRDefault="00E30A38" w:rsidP="001A1971">
      <w:pPr>
        <w:tabs>
          <w:tab w:val="left" w:pos="-1440"/>
          <w:tab w:val="left" w:pos="-720"/>
          <w:tab w:val="left" w:pos="0"/>
          <w:tab w:val="left" w:pos="720"/>
        </w:tabs>
        <w:suppressAutoHyphens/>
        <w:ind w:left="1440" w:hanging="1440"/>
        <w:rPr>
          <w:rFonts w:ascii="Arial" w:hAnsi="Arial" w:cs="Arial"/>
        </w:rPr>
      </w:pPr>
    </w:p>
    <w:p w:rsidR="00E30A38" w:rsidRDefault="001A1971" w:rsidP="001A1971">
      <w:pPr>
        <w:tabs>
          <w:tab w:val="left" w:pos="-1440"/>
          <w:tab w:val="left" w:pos="-720"/>
          <w:tab w:val="left" w:pos="0"/>
          <w:tab w:val="left" w:pos="720"/>
        </w:tabs>
        <w:suppressAutoHyphens/>
        <w:ind w:left="1440" w:hanging="1440"/>
        <w:rPr>
          <w:rFonts w:ascii="Arial" w:hAnsi="Arial" w:cs="Arial"/>
        </w:rPr>
      </w:pPr>
      <w:r w:rsidRPr="001A1971">
        <w:rPr>
          <w:rFonts w:ascii="Arial" w:hAnsi="Arial" w:cs="Arial"/>
        </w:rPr>
        <w:tab/>
      </w:r>
    </w:p>
    <w:p w:rsidR="001A1971" w:rsidRPr="001A1971" w:rsidRDefault="001A1971" w:rsidP="00E30A38">
      <w:pPr>
        <w:tabs>
          <w:tab w:val="left" w:pos="-1440"/>
          <w:tab w:val="left" w:pos="-720"/>
          <w:tab w:val="left" w:pos="0"/>
          <w:tab w:val="left" w:pos="1418"/>
        </w:tabs>
        <w:suppressAutoHyphens/>
        <w:ind w:left="1418" w:hanging="709"/>
        <w:rPr>
          <w:rFonts w:ascii="Arial" w:hAnsi="Arial" w:cs="Arial"/>
        </w:rPr>
      </w:pPr>
      <w:r w:rsidRPr="001A1971">
        <w:rPr>
          <w:rFonts w:ascii="Arial" w:hAnsi="Arial" w:cs="Arial"/>
        </w:rPr>
        <w:t>a</w:t>
      </w:r>
      <w:r w:rsidRPr="001A1971">
        <w:rPr>
          <w:rFonts w:ascii="Arial" w:hAnsi="Arial" w:cs="Arial"/>
        </w:rPr>
        <w:tab/>
        <w:t xml:space="preserve">Geef voor elk van de vier kunststoffen aan of ze zijn ontstaan in een </w:t>
      </w:r>
      <w:proofErr w:type="spellStart"/>
      <w:r w:rsidRPr="001A1971">
        <w:rPr>
          <w:rFonts w:ascii="Arial" w:hAnsi="Arial" w:cs="Arial"/>
        </w:rPr>
        <w:t>additiepolymerisatiereactie</w:t>
      </w:r>
      <w:proofErr w:type="spellEnd"/>
      <w:r w:rsidRPr="001A1971">
        <w:rPr>
          <w:rFonts w:ascii="Arial" w:hAnsi="Arial" w:cs="Arial"/>
        </w:rPr>
        <w:t xml:space="preserve"> of in een </w:t>
      </w:r>
      <w:proofErr w:type="spellStart"/>
      <w:r w:rsidRPr="001A1971">
        <w:rPr>
          <w:rFonts w:ascii="Arial" w:hAnsi="Arial" w:cs="Arial"/>
        </w:rPr>
        <w:t>condensatiepolymerisatiereactie</w:t>
      </w:r>
      <w:proofErr w:type="spellEnd"/>
      <w:r w:rsidRPr="001A1971">
        <w:rPr>
          <w:rFonts w:ascii="Arial" w:hAnsi="Arial" w:cs="Arial"/>
        </w:rPr>
        <w:t>.</w:t>
      </w:r>
    </w:p>
    <w:p w:rsidR="00E30A38" w:rsidRDefault="001A1971" w:rsidP="001A1971">
      <w:pPr>
        <w:tabs>
          <w:tab w:val="left" w:pos="-1440"/>
          <w:tab w:val="left" w:pos="-720"/>
          <w:tab w:val="left" w:pos="0"/>
          <w:tab w:val="left" w:pos="720"/>
        </w:tabs>
        <w:suppressAutoHyphens/>
        <w:ind w:left="1440" w:hanging="1440"/>
        <w:rPr>
          <w:rFonts w:ascii="Arial" w:hAnsi="Arial" w:cs="Arial"/>
        </w:rPr>
      </w:pPr>
      <w:r w:rsidRPr="001A1971">
        <w:rPr>
          <w:rFonts w:ascii="Arial" w:hAnsi="Arial" w:cs="Arial"/>
        </w:rPr>
        <w:tab/>
      </w:r>
    </w:p>
    <w:p w:rsidR="001A1971" w:rsidRPr="001A1971" w:rsidRDefault="00E30A38" w:rsidP="001A1971">
      <w:pPr>
        <w:tabs>
          <w:tab w:val="left" w:pos="-1440"/>
          <w:tab w:val="left" w:pos="-720"/>
          <w:tab w:val="left" w:pos="0"/>
          <w:tab w:val="left" w:pos="720"/>
        </w:tabs>
        <w:suppressAutoHyphens/>
        <w:ind w:left="1440" w:hanging="1440"/>
        <w:rPr>
          <w:rFonts w:ascii="Arial" w:hAnsi="Arial" w:cs="Arial"/>
        </w:rPr>
      </w:pPr>
      <w:r>
        <w:rPr>
          <w:rFonts w:ascii="Arial" w:hAnsi="Arial" w:cs="Arial"/>
        </w:rPr>
        <w:tab/>
      </w:r>
      <w:r w:rsidR="001A1971" w:rsidRPr="001A1971">
        <w:rPr>
          <w:rFonts w:ascii="Arial" w:hAnsi="Arial" w:cs="Arial"/>
        </w:rPr>
        <w:t>b</w:t>
      </w:r>
      <w:r w:rsidR="001A1971" w:rsidRPr="001A1971">
        <w:rPr>
          <w:rFonts w:ascii="Arial" w:hAnsi="Arial" w:cs="Arial"/>
        </w:rPr>
        <w:tab/>
        <w:t>Ga voor elk polymeer na of het een copolymeer is.</w:t>
      </w:r>
    </w:p>
    <w:p w:rsidR="00E30A38" w:rsidRDefault="001A1971" w:rsidP="001A1971">
      <w:pPr>
        <w:tabs>
          <w:tab w:val="left" w:pos="-1440"/>
          <w:tab w:val="left" w:pos="-720"/>
          <w:tab w:val="left" w:pos="0"/>
          <w:tab w:val="left" w:pos="720"/>
        </w:tabs>
        <w:suppressAutoHyphens/>
        <w:ind w:left="1440" w:hanging="1440"/>
        <w:rPr>
          <w:rFonts w:ascii="Arial" w:hAnsi="Arial" w:cs="Arial"/>
        </w:rPr>
      </w:pPr>
      <w:r w:rsidRPr="001A1971">
        <w:rPr>
          <w:rFonts w:ascii="Arial" w:hAnsi="Arial" w:cs="Arial"/>
        </w:rPr>
        <w:tab/>
      </w:r>
    </w:p>
    <w:p w:rsidR="001A1971" w:rsidRPr="001A1971" w:rsidRDefault="00E30A38" w:rsidP="001A1971">
      <w:pPr>
        <w:tabs>
          <w:tab w:val="left" w:pos="-1440"/>
          <w:tab w:val="left" w:pos="-720"/>
          <w:tab w:val="left" w:pos="0"/>
          <w:tab w:val="left" w:pos="720"/>
        </w:tabs>
        <w:suppressAutoHyphens/>
        <w:ind w:left="1440" w:hanging="1440"/>
        <w:rPr>
          <w:rFonts w:ascii="Arial" w:hAnsi="Arial" w:cs="Arial"/>
        </w:rPr>
      </w:pPr>
      <w:r>
        <w:rPr>
          <w:rFonts w:ascii="Arial" w:hAnsi="Arial" w:cs="Arial"/>
        </w:rPr>
        <w:tab/>
      </w:r>
      <w:r w:rsidR="001A1971" w:rsidRPr="001A1971">
        <w:rPr>
          <w:rFonts w:ascii="Arial" w:hAnsi="Arial" w:cs="Arial"/>
        </w:rPr>
        <w:t>c</w:t>
      </w:r>
      <w:r>
        <w:rPr>
          <w:rFonts w:ascii="Arial" w:hAnsi="Arial" w:cs="Arial"/>
        </w:rPr>
        <w:t xml:space="preserve"> </w:t>
      </w:r>
      <w:r w:rsidR="001A1971" w:rsidRPr="001A1971">
        <w:rPr>
          <w:rFonts w:ascii="Arial" w:hAnsi="Arial" w:cs="Arial"/>
        </w:rPr>
        <w:tab/>
        <w:t>Tot welk type kunststof behoort elk polymeer, de plastics, de polyesters of de polyamiden?</w:t>
      </w:r>
    </w:p>
    <w:p w:rsidR="00E30A38" w:rsidRDefault="001A1971" w:rsidP="001A1971">
      <w:pPr>
        <w:tabs>
          <w:tab w:val="left" w:pos="-1440"/>
          <w:tab w:val="left" w:pos="-720"/>
          <w:tab w:val="left" w:pos="0"/>
          <w:tab w:val="left" w:pos="720"/>
        </w:tabs>
        <w:suppressAutoHyphens/>
        <w:ind w:left="1440" w:hanging="1440"/>
        <w:rPr>
          <w:rFonts w:ascii="Arial" w:hAnsi="Arial" w:cs="Arial"/>
        </w:rPr>
      </w:pPr>
      <w:r w:rsidRPr="001A1971">
        <w:rPr>
          <w:rFonts w:ascii="Arial" w:hAnsi="Arial" w:cs="Arial"/>
        </w:rPr>
        <w:tab/>
      </w:r>
    </w:p>
    <w:p w:rsidR="001A1971" w:rsidRPr="001A1971" w:rsidRDefault="00E30A38" w:rsidP="001A1971">
      <w:pPr>
        <w:tabs>
          <w:tab w:val="left" w:pos="-1440"/>
          <w:tab w:val="left" w:pos="-720"/>
          <w:tab w:val="left" w:pos="0"/>
          <w:tab w:val="left" w:pos="720"/>
        </w:tabs>
        <w:suppressAutoHyphens/>
        <w:ind w:left="1440" w:hanging="1440"/>
        <w:rPr>
          <w:rFonts w:ascii="Arial" w:hAnsi="Arial" w:cs="Arial"/>
        </w:rPr>
      </w:pPr>
      <w:r>
        <w:rPr>
          <w:rFonts w:ascii="Arial" w:hAnsi="Arial" w:cs="Arial"/>
        </w:rPr>
        <w:tab/>
      </w:r>
      <w:r w:rsidR="001A1971" w:rsidRPr="001A1971">
        <w:rPr>
          <w:rFonts w:ascii="Arial" w:hAnsi="Arial" w:cs="Arial"/>
        </w:rPr>
        <w:t>d</w:t>
      </w:r>
      <w:r w:rsidR="001A1971" w:rsidRPr="001A1971">
        <w:rPr>
          <w:rFonts w:ascii="Arial" w:hAnsi="Arial" w:cs="Arial"/>
        </w:rPr>
        <w:tab/>
        <w:t>Geef de structuurformules van de monomeren waaruit de vier polymeren zijn gemaakt.</w:t>
      </w:r>
    </w:p>
    <w:p w:rsidR="001A1971" w:rsidRPr="001A1971" w:rsidRDefault="001A1971" w:rsidP="001A1971">
      <w:pPr>
        <w:rPr>
          <w:rFonts w:ascii="Arial" w:hAnsi="Arial" w:cs="Arial"/>
        </w:rPr>
      </w:pPr>
    </w:p>
    <w:p w:rsidR="001A1971" w:rsidRDefault="001A1971" w:rsidP="001A1971">
      <w:pPr>
        <w:autoSpaceDE w:val="0"/>
        <w:autoSpaceDN w:val="0"/>
        <w:adjustRightInd w:val="0"/>
        <w:rPr>
          <w:rFonts w:ascii="Arial" w:hAnsi="Arial" w:cs="Arial"/>
          <w:szCs w:val="22"/>
        </w:rPr>
      </w:pPr>
    </w:p>
    <w:p w:rsidR="00E30A38" w:rsidRDefault="00E30A38">
      <w:pPr>
        <w:spacing w:after="200" w:line="276" w:lineRule="auto"/>
        <w:rPr>
          <w:rFonts w:ascii="Arial" w:hAnsi="Arial" w:cs="Arial"/>
          <w:szCs w:val="22"/>
        </w:rPr>
      </w:pPr>
      <w:r>
        <w:rPr>
          <w:rFonts w:ascii="Arial" w:hAnsi="Arial" w:cs="Arial"/>
          <w:szCs w:val="22"/>
        </w:rPr>
        <w:br w:type="page"/>
      </w:r>
    </w:p>
    <w:p w:rsidR="001A1971" w:rsidRDefault="0091598E" w:rsidP="001A1971">
      <w:pPr>
        <w:autoSpaceDE w:val="0"/>
        <w:autoSpaceDN w:val="0"/>
        <w:adjustRightInd w:val="0"/>
        <w:rPr>
          <w:rFonts w:ascii="Arial" w:hAnsi="Arial" w:cs="Arial"/>
          <w:szCs w:val="22"/>
        </w:rPr>
      </w:pPr>
      <w:r w:rsidRPr="0091598E">
        <w:rPr>
          <w:noProof/>
        </w:rPr>
        <w:lastRenderedPageBreak/>
        <w:pict>
          <v:shape id="_x0000_s1029" type="#_x0000_t75" style="position:absolute;margin-left:97.95pt;margin-top:26.85pt;width:84.4pt;height:73.65pt;z-index:251665408;mso-position-horizontal-relative:text;mso-position-vertical-relative:text">
            <v:imagedata r:id="rId12" o:title=""/>
            <w10:wrap type="topAndBottom"/>
          </v:shape>
          <o:OLEObject Type="Embed" ProgID="ChemDraw.Document.6.0" ShapeID="_x0000_s1029" DrawAspect="Content" ObjectID="_1583075369" r:id="rId13"/>
        </w:pict>
      </w:r>
      <w:r w:rsidR="001A1971">
        <w:rPr>
          <w:rFonts w:ascii="Arial" w:hAnsi="Arial" w:cs="Arial"/>
          <w:szCs w:val="22"/>
        </w:rPr>
        <w:t>2</w:t>
      </w:r>
      <w:r w:rsidR="001A1971">
        <w:rPr>
          <w:rFonts w:ascii="Arial" w:hAnsi="Arial" w:cs="Arial"/>
          <w:szCs w:val="22"/>
        </w:rPr>
        <w:tab/>
      </w:r>
      <w:proofErr w:type="spellStart"/>
      <w:r w:rsidR="001A1971">
        <w:rPr>
          <w:rFonts w:ascii="Arial" w:hAnsi="Arial" w:cs="Arial"/>
          <w:szCs w:val="22"/>
        </w:rPr>
        <w:t>Acrylamide</w:t>
      </w:r>
      <w:proofErr w:type="spellEnd"/>
      <w:r w:rsidR="001A1971">
        <w:rPr>
          <w:rFonts w:ascii="Arial" w:hAnsi="Arial" w:cs="Arial"/>
          <w:szCs w:val="22"/>
        </w:rPr>
        <w:t xml:space="preserve"> heeft de volgende structuurformule:</w:t>
      </w:r>
    </w:p>
    <w:p w:rsidR="001A1971" w:rsidRDefault="001A1971" w:rsidP="001A1971">
      <w:pPr>
        <w:autoSpaceDE w:val="0"/>
        <w:autoSpaceDN w:val="0"/>
        <w:adjustRightInd w:val="0"/>
        <w:rPr>
          <w:rFonts w:ascii="Arial" w:hAnsi="Arial" w:cs="Arial"/>
          <w:szCs w:val="22"/>
        </w:rPr>
      </w:pPr>
    </w:p>
    <w:p w:rsidR="001A1971" w:rsidRDefault="001A1971" w:rsidP="001A1971">
      <w:pPr>
        <w:autoSpaceDE w:val="0"/>
        <w:autoSpaceDN w:val="0"/>
        <w:adjustRightInd w:val="0"/>
        <w:ind w:left="705"/>
        <w:rPr>
          <w:rFonts w:ascii="Arial" w:hAnsi="Arial" w:cs="Arial"/>
          <w:szCs w:val="22"/>
        </w:rPr>
      </w:pPr>
      <w:proofErr w:type="spellStart"/>
      <w:r>
        <w:rPr>
          <w:rFonts w:ascii="Arial" w:hAnsi="Arial" w:cs="Arial"/>
          <w:szCs w:val="22"/>
        </w:rPr>
        <w:t>Acrylamide</w:t>
      </w:r>
      <w:proofErr w:type="spellEnd"/>
      <w:r>
        <w:rPr>
          <w:rFonts w:ascii="Arial" w:hAnsi="Arial" w:cs="Arial"/>
          <w:szCs w:val="22"/>
        </w:rPr>
        <w:t xml:space="preserve"> kan gemakkelijk polymeriseren. Door additiepolymerisatie ontstaat dan </w:t>
      </w:r>
      <w:proofErr w:type="spellStart"/>
      <w:r>
        <w:rPr>
          <w:rFonts w:ascii="Arial" w:hAnsi="Arial" w:cs="Arial"/>
          <w:szCs w:val="22"/>
        </w:rPr>
        <w:t>polyacrylamide</w:t>
      </w:r>
      <w:proofErr w:type="spellEnd"/>
      <w:r>
        <w:rPr>
          <w:rFonts w:ascii="Arial" w:hAnsi="Arial" w:cs="Arial"/>
          <w:szCs w:val="22"/>
        </w:rPr>
        <w:t xml:space="preserve">. </w:t>
      </w:r>
      <w:proofErr w:type="spellStart"/>
      <w:r>
        <w:rPr>
          <w:rFonts w:ascii="Arial" w:hAnsi="Arial" w:cs="Arial"/>
          <w:szCs w:val="22"/>
        </w:rPr>
        <w:t>Polyacrylamide</w:t>
      </w:r>
      <w:proofErr w:type="spellEnd"/>
      <w:r>
        <w:rPr>
          <w:rFonts w:ascii="Arial" w:hAnsi="Arial" w:cs="Arial"/>
          <w:szCs w:val="22"/>
        </w:rPr>
        <w:t xml:space="preserve"> wordt onder andere als </w:t>
      </w:r>
      <w:proofErr w:type="spellStart"/>
      <w:r>
        <w:rPr>
          <w:rFonts w:ascii="Arial" w:hAnsi="Arial" w:cs="Arial"/>
          <w:szCs w:val="22"/>
        </w:rPr>
        <w:t>superabsorberend</w:t>
      </w:r>
      <w:proofErr w:type="spellEnd"/>
      <w:r>
        <w:rPr>
          <w:rFonts w:ascii="Arial" w:hAnsi="Arial" w:cs="Arial"/>
          <w:szCs w:val="22"/>
        </w:rPr>
        <w:t xml:space="preserve"> materiaal gebruikt. Er wordt beweerd dat </w:t>
      </w:r>
      <w:proofErr w:type="spellStart"/>
      <w:r>
        <w:rPr>
          <w:rFonts w:ascii="Arial" w:hAnsi="Arial" w:cs="Arial"/>
          <w:szCs w:val="22"/>
        </w:rPr>
        <w:t>polyacrylamide</w:t>
      </w:r>
      <w:proofErr w:type="spellEnd"/>
      <w:r>
        <w:rPr>
          <w:rFonts w:ascii="Arial" w:hAnsi="Arial" w:cs="Arial"/>
          <w:szCs w:val="22"/>
        </w:rPr>
        <w:t xml:space="preserve"> tot honderd maal zijn eigen massa aan water kan opnemen.</w:t>
      </w:r>
    </w:p>
    <w:p w:rsidR="001A1971" w:rsidRDefault="001A1971" w:rsidP="001A1971">
      <w:pPr>
        <w:autoSpaceDE w:val="0"/>
        <w:autoSpaceDN w:val="0"/>
        <w:adjustRightInd w:val="0"/>
        <w:rPr>
          <w:rFonts w:ascii="Arial" w:hAnsi="Arial" w:cs="Arial"/>
          <w:szCs w:val="22"/>
        </w:rPr>
      </w:pPr>
    </w:p>
    <w:p w:rsidR="001A1971" w:rsidRDefault="001A1971" w:rsidP="001A1971">
      <w:pPr>
        <w:autoSpaceDE w:val="0"/>
        <w:autoSpaceDN w:val="0"/>
        <w:adjustRightInd w:val="0"/>
        <w:ind w:left="1418" w:hanging="709"/>
        <w:rPr>
          <w:rFonts w:ascii="Arial" w:hAnsi="Arial" w:cs="Arial"/>
          <w:szCs w:val="22"/>
        </w:rPr>
      </w:pPr>
      <w:r>
        <w:rPr>
          <w:rFonts w:ascii="Arial" w:hAnsi="Arial" w:cs="Arial"/>
          <w:szCs w:val="22"/>
        </w:rPr>
        <w:t>a</w:t>
      </w:r>
      <w:r w:rsidR="00E30A38">
        <w:rPr>
          <w:rFonts w:ascii="Arial" w:hAnsi="Arial" w:cs="Arial"/>
          <w:szCs w:val="22"/>
        </w:rPr>
        <w:t xml:space="preserve">  </w:t>
      </w:r>
      <w:r>
        <w:rPr>
          <w:rFonts w:ascii="Arial" w:hAnsi="Arial" w:cs="Arial"/>
          <w:szCs w:val="22"/>
        </w:rPr>
        <w:tab/>
        <w:t xml:space="preserve">Bereken hoeveel watermoleculen per </w:t>
      </w:r>
      <w:proofErr w:type="spellStart"/>
      <w:r>
        <w:rPr>
          <w:rFonts w:ascii="Arial" w:hAnsi="Arial" w:cs="Arial"/>
          <w:szCs w:val="22"/>
        </w:rPr>
        <w:t>acrylamide-eenheid</w:t>
      </w:r>
      <w:proofErr w:type="spellEnd"/>
      <w:r>
        <w:rPr>
          <w:rFonts w:ascii="Arial" w:hAnsi="Arial" w:cs="Arial"/>
          <w:szCs w:val="22"/>
        </w:rPr>
        <w:t xml:space="preserve"> zijn gebonden wanneer </w:t>
      </w:r>
      <w:proofErr w:type="spellStart"/>
      <w:r>
        <w:rPr>
          <w:rFonts w:ascii="Arial" w:hAnsi="Arial" w:cs="Arial"/>
          <w:szCs w:val="22"/>
        </w:rPr>
        <w:t>polyacrylamide</w:t>
      </w:r>
      <w:proofErr w:type="spellEnd"/>
      <w:r>
        <w:rPr>
          <w:rFonts w:ascii="Arial" w:hAnsi="Arial" w:cs="Arial"/>
          <w:szCs w:val="22"/>
        </w:rPr>
        <w:t xml:space="preserve"> honderd maal zijn eigen massa aan water heeft opgenomen. Geef je antwoord in twee significante cijfers.</w:t>
      </w:r>
    </w:p>
    <w:p w:rsidR="001A1971" w:rsidRDefault="001A1971" w:rsidP="001A1971">
      <w:pPr>
        <w:autoSpaceDE w:val="0"/>
        <w:autoSpaceDN w:val="0"/>
        <w:adjustRightInd w:val="0"/>
        <w:rPr>
          <w:rFonts w:ascii="Arial" w:hAnsi="Arial" w:cs="Arial"/>
          <w:szCs w:val="22"/>
        </w:rPr>
      </w:pPr>
    </w:p>
    <w:p w:rsidR="001A1971" w:rsidRDefault="001A1971" w:rsidP="001A1971">
      <w:pPr>
        <w:autoSpaceDE w:val="0"/>
        <w:autoSpaceDN w:val="0"/>
        <w:adjustRightInd w:val="0"/>
        <w:ind w:left="705"/>
        <w:rPr>
          <w:rFonts w:ascii="Arial" w:hAnsi="Arial" w:cs="Arial"/>
          <w:szCs w:val="22"/>
        </w:rPr>
      </w:pPr>
      <w:proofErr w:type="spellStart"/>
      <w:r>
        <w:rPr>
          <w:rFonts w:ascii="Arial" w:hAnsi="Arial" w:cs="Arial"/>
          <w:szCs w:val="22"/>
        </w:rPr>
        <w:t>Polyacrylamide</w:t>
      </w:r>
      <w:proofErr w:type="spellEnd"/>
      <w:r>
        <w:rPr>
          <w:rFonts w:ascii="Arial" w:hAnsi="Arial" w:cs="Arial"/>
          <w:szCs w:val="22"/>
        </w:rPr>
        <w:t xml:space="preserve"> is een ketenpolymeer. Maar wanneer </w:t>
      </w:r>
      <w:proofErr w:type="spellStart"/>
      <w:r>
        <w:rPr>
          <w:rFonts w:ascii="Arial" w:hAnsi="Arial" w:cs="Arial"/>
          <w:szCs w:val="22"/>
        </w:rPr>
        <w:t>acrylamide</w:t>
      </w:r>
      <w:proofErr w:type="spellEnd"/>
      <w:r>
        <w:rPr>
          <w:rFonts w:ascii="Arial" w:hAnsi="Arial" w:cs="Arial"/>
          <w:szCs w:val="22"/>
        </w:rPr>
        <w:t xml:space="preserve"> </w:t>
      </w:r>
      <w:proofErr w:type="spellStart"/>
      <w:r>
        <w:rPr>
          <w:rFonts w:ascii="Arial" w:hAnsi="Arial" w:cs="Arial"/>
          <w:szCs w:val="22"/>
        </w:rPr>
        <w:t>polymeriseert</w:t>
      </w:r>
      <w:proofErr w:type="spellEnd"/>
      <w:r>
        <w:rPr>
          <w:rFonts w:ascii="Arial" w:hAnsi="Arial" w:cs="Arial"/>
          <w:szCs w:val="22"/>
        </w:rPr>
        <w:t xml:space="preserve"> in aanwezigheid van de stof </w:t>
      </w:r>
      <w:r>
        <w:rPr>
          <w:rFonts w:ascii="Arial" w:hAnsi="Arial" w:cs="Arial"/>
        </w:rPr>
        <w:t>N,</w:t>
      </w:r>
      <w:proofErr w:type="spellStart"/>
      <w:r>
        <w:rPr>
          <w:rFonts w:ascii="Arial" w:hAnsi="Arial" w:cs="Arial"/>
        </w:rPr>
        <w:t>N</w:t>
      </w:r>
      <w:r>
        <w:rPr>
          <w:rFonts w:ascii="Arial" w:hAnsi="Arial" w:cs="Arial"/>
          <w:szCs w:val="22"/>
        </w:rPr>
        <w:t>-methyleen-bisacrylamide</w:t>
      </w:r>
      <w:proofErr w:type="spellEnd"/>
      <w:r>
        <w:rPr>
          <w:rFonts w:ascii="Arial" w:hAnsi="Arial" w:cs="Arial"/>
          <w:szCs w:val="22"/>
        </w:rPr>
        <w:t xml:space="preserve"> ontstaat een netwerkpolymeer.</w:t>
      </w:r>
    </w:p>
    <w:p w:rsidR="001A1971" w:rsidRDefault="001A1971" w:rsidP="001A1971">
      <w:pPr>
        <w:autoSpaceDE w:val="0"/>
        <w:autoSpaceDN w:val="0"/>
        <w:adjustRightInd w:val="0"/>
        <w:rPr>
          <w:rFonts w:ascii="Arial" w:hAnsi="Arial" w:cs="Arial"/>
          <w:szCs w:val="22"/>
        </w:rPr>
      </w:pPr>
    </w:p>
    <w:p w:rsidR="001A1971" w:rsidRDefault="001A1971" w:rsidP="001A1971">
      <w:pPr>
        <w:autoSpaceDE w:val="0"/>
        <w:autoSpaceDN w:val="0"/>
        <w:adjustRightInd w:val="0"/>
        <w:ind w:left="1418" w:hanging="709"/>
        <w:rPr>
          <w:rFonts w:ascii="Arial" w:hAnsi="Arial" w:cs="Arial"/>
          <w:szCs w:val="22"/>
        </w:rPr>
      </w:pPr>
      <w:r>
        <w:rPr>
          <w:rFonts w:ascii="Arial" w:hAnsi="Arial" w:cs="Arial"/>
          <w:szCs w:val="22"/>
        </w:rPr>
        <w:t>b</w:t>
      </w:r>
      <w:r w:rsidR="00E30A38">
        <w:rPr>
          <w:rFonts w:ascii="Arial" w:hAnsi="Arial" w:cs="Arial"/>
          <w:szCs w:val="22"/>
        </w:rPr>
        <w:t xml:space="preserve">  </w:t>
      </w:r>
      <w:r>
        <w:rPr>
          <w:rFonts w:ascii="Arial" w:hAnsi="Arial" w:cs="Arial"/>
          <w:szCs w:val="22"/>
        </w:rPr>
        <w:tab/>
        <w:t xml:space="preserve">Geef een gedeelte van een molecuul </w:t>
      </w:r>
      <w:proofErr w:type="spellStart"/>
      <w:r>
        <w:rPr>
          <w:rFonts w:ascii="Arial" w:hAnsi="Arial" w:cs="Arial"/>
          <w:szCs w:val="22"/>
        </w:rPr>
        <w:t>polyacrylamide</w:t>
      </w:r>
      <w:proofErr w:type="spellEnd"/>
      <w:r>
        <w:rPr>
          <w:rFonts w:ascii="Arial" w:hAnsi="Arial" w:cs="Arial"/>
          <w:szCs w:val="22"/>
        </w:rPr>
        <w:t xml:space="preserve"> in structuurformule weer.</w:t>
      </w:r>
    </w:p>
    <w:p w:rsidR="001A1971" w:rsidRDefault="001A1971" w:rsidP="001A1971">
      <w:pPr>
        <w:autoSpaceDE w:val="0"/>
        <w:autoSpaceDN w:val="0"/>
        <w:adjustRightInd w:val="0"/>
        <w:ind w:left="1418"/>
        <w:rPr>
          <w:rFonts w:ascii="Arial" w:hAnsi="Arial" w:cs="Arial"/>
          <w:szCs w:val="22"/>
        </w:rPr>
      </w:pPr>
      <w:r>
        <w:rPr>
          <w:rFonts w:ascii="Arial" w:hAnsi="Arial" w:cs="Arial"/>
          <w:szCs w:val="22"/>
        </w:rPr>
        <w:t xml:space="preserve">Dit gedeelte moet komen uit het midden van het molecuul en bestaan uit drie </w:t>
      </w:r>
      <w:proofErr w:type="spellStart"/>
      <w:r>
        <w:rPr>
          <w:rFonts w:ascii="Arial" w:hAnsi="Arial" w:cs="Arial"/>
          <w:szCs w:val="22"/>
        </w:rPr>
        <w:t>acrylamide-eenheden</w:t>
      </w:r>
      <w:proofErr w:type="spellEnd"/>
      <w:r>
        <w:rPr>
          <w:rFonts w:ascii="Arial" w:hAnsi="Arial" w:cs="Arial"/>
          <w:szCs w:val="22"/>
        </w:rPr>
        <w:t>.</w:t>
      </w:r>
    </w:p>
    <w:p w:rsidR="001A1971" w:rsidRDefault="0091598E" w:rsidP="001A1971">
      <w:pPr>
        <w:autoSpaceDE w:val="0"/>
        <w:autoSpaceDN w:val="0"/>
        <w:adjustRightInd w:val="0"/>
        <w:rPr>
          <w:rFonts w:ascii="Arial" w:hAnsi="Arial" w:cs="Arial"/>
          <w:szCs w:val="22"/>
        </w:rPr>
      </w:pPr>
      <w:r>
        <w:rPr>
          <w:rFonts w:ascii="Arial" w:hAnsi="Arial" w:cs="Arial"/>
          <w:noProof/>
          <w:szCs w:val="22"/>
        </w:rPr>
        <w:pict>
          <v:shape id="_x0000_s1031" type="#_x0000_t75" style="position:absolute;margin-left:78.45pt;margin-top:59.7pt;width:267.75pt;height:58.4pt;z-index:251668480;mso-position-horizontal-relative:text;mso-position-vertical-relative:text">
            <v:imagedata r:id="rId14" o:title="" croptop="-20448f" cropbottom="-20448f"/>
            <w10:wrap type="topAndBottom"/>
          </v:shape>
          <o:OLEObject Type="Embed" ProgID="ChemDraw.Document.6.0" ShapeID="_x0000_s1031" DrawAspect="Content" ObjectID="_1583075370" r:id="rId15"/>
        </w:pict>
      </w:r>
    </w:p>
    <w:p w:rsidR="001A1971" w:rsidRDefault="001A1971" w:rsidP="001A1971">
      <w:pPr>
        <w:autoSpaceDE w:val="0"/>
        <w:autoSpaceDN w:val="0"/>
        <w:adjustRightInd w:val="0"/>
        <w:ind w:left="1418" w:hanging="709"/>
        <w:rPr>
          <w:rFonts w:ascii="Arial" w:hAnsi="Arial" w:cs="Arial"/>
          <w:szCs w:val="22"/>
        </w:rPr>
      </w:pPr>
      <w:r>
        <w:rPr>
          <w:rFonts w:ascii="Arial" w:hAnsi="Arial" w:cs="Arial"/>
          <w:szCs w:val="22"/>
        </w:rPr>
        <w:t>c</w:t>
      </w:r>
      <w:r w:rsidR="00E30A38">
        <w:rPr>
          <w:rFonts w:ascii="Arial" w:hAnsi="Arial" w:cs="Arial"/>
          <w:szCs w:val="22"/>
        </w:rPr>
        <w:t xml:space="preserve">  </w:t>
      </w:r>
      <w:r>
        <w:rPr>
          <w:rFonts w:ascii="Arial" w:hAnsi="Arial" w:cs="Arial"/>
          <w:szCs w:val="22"/>
        </w:rPr>
        <w:tab/>
        <w:t xml:space="preserve">Leg uit dat een netwerkpolymeer ontstaat wanneer polymerisatie optreedt in een mengsel van </w:t>
      </w:r>
      <w:proofErr w:type="spellStart"/>
      <w:r>
        <w:rPr>
          <w:rFonts w:ascii="Arial" w:hAnsi="Arial" w:cs="Arial"/>
          <w:szCs w:val="22"/>
        </w:rPr>
        <w:t>acrylamide</w:t>
      </w:r>
      <w:proofErr w:type="spellEnd"/>
      <w:r>
        <w:rPr>
          <w:rFonts w:ascii="Arial" w:hAnsi="Arial" w:cs="Arial"/>
          <w:szCs w:val="22"/>
        </w:rPr>
        <w:t xml:space="preserve"> en </w:t>
      </w:r>
      <w:r>
        <w:rPr>
          <w:rFonts w:ascii="Arial" w:hAnsi="Arial" w:cs="Arial"/>
        </w:rPr>
        <w:t>N,</w:t>
      </w:r>
      <w:proofErr w:type="spellStart"/>
      <w:r>
        <w:rPr>
          <w:rFonts w:ascii="Arial" w:hAnsi="Arial" w:cs="Arial"/>
        </w:rPr>
        <w:t>N</w:t>
      </w:r>
      <w:r>
        <w:rPr>
          <w:rFonts w:ascii="Arial" w:hAnsi="Arial" w:cs="Arial"/>
          <w:szCs w:val="22"/>
        </w:rPr>
        <w:t>-methyleen-bisacrylamide</w:t>
      </w:r>
      <w:proofErr w:type="spellEnd"/>
      <w:r>
        <w:rPr>
          <w:rFonts w:ascii="Arial" w:hAnsi="Arial" w:cs="Arial"/>
          <w:szCs w:val="22"/>
        </w:rPr>
        <w:t xml:space="preserve">. </w:t>
      </w:r>
    </w:p>
    <w:p w:rsidR="001A1971" w:rsidRDefault="001A1971" w:rsidP="001A1971">
      <w:pPr>
        <w:autoSpaceDE w:val="0"/>
        <w:autoSpaceDN w:val="0"/>
        <w:adjustRightInd w:val="0"/>
        <w:ind w:left="705"/>
        <w:rPr>
          <w:rFonts w:ascii="Arial" w:hAnsi="Arial" w:cs="Arial"/>
          <w:szCs w:val="22"/>
        </w:rPr>
      </w:pPr>
      <w:r>
        <w:rPr>
          <w:rFonts w:ascii="Arial" w:hAnsi="Arial" w:cs="Arial"/>
          <w:szCs w:val="22"/>
        </w:rPr>
        <w:t xml:space="preserve">De structuurformule van </w:t>
      </w:r>
      <w:r>
        <w:rPr>
          <w:rFonts w:ascii="Arial" w:hAnsi="Arial" w:cs="Arial"/>
        </w:rPr>
        <w:t>N,</w:t>
      </w:r>
      <w:proofErr w:type="spellStart"/>
      <w:r>
        <w:rPr>
          <w:rFonts w:ascii="Arial" w:hAnsi="Arial" w:cs="Arial"/>
        </w:rPr>
        <w:t>N</w:t>
      </w:r>
      <w:r>
        <w:rPr>
          <w:rFonts w:ascii="Arial" w:hAnsi="Arial" w:cs="Arial"/>
          <w:szCs w:val="22"/>
        </w:rPr>
        <w:t>-methyleen-bisacrylamide</w:t>
      </w:r>
      <w:proofErr w:type="spellEnd"/>
      <w:r>
        <w:rPr>
          <w:rFonts w:ascii="Arial" w:hAnsi="Arial" w:cs="Arial"/>
          <w:szCs w:val="22"/>
        </w:rPr>
        <w:t xml:space="preserve"> is als volgt:</w:t>
      </w:r>
    </w:p>
    <w:p w:rsidR="001A1971" w:rsidRDefault="001A1971" w:rsidP="001A1971">
      <w:pPr>
        <w:autoSpaceDE w:val="0"/>
        <w:autoSpaceDN w:val="0"/>
        <w:adjustRightInd w:val="0"/>
        <w:ind w:left="709"/>
        <w:rPr>
          <w:rFonts w:ascii="Arial" w:hAnsi="Arial" w:cs="Arial"/>
          <w:szCs w:val="22"/>
        </w:rPr>
      </w:pPr>
    </w:p>
    <w:p w:rsidR="001A1971" w:rsidRDefault="001A1971" w:rsidP="001A1971">
      <w:pPr>
        <w:autoSpaceDE w:val="0"/>
        <w:autoSpaceDN w:val="0"/>
        <w:adjustRightInd w:val="0"/>
        <w:ind w:left="709"/>
        <w:rPr>
          <w:rFonts w:ascii="Arial" w:hAnsi="Arial" w:cs="Arial"/>
          <w:szCs w:val="22"/>
        </w:rPr>
      </w:pPr>
      <w:r>
        <w:rPr>
          <w:rFonts w:ascii="Arial" w:hAnsi="Arial" w:cs="Arial"/>
          <w:szCs w:val="22"/>
        </w:rPr>
        <w:t xml:space="preserve">Netwerkpolymeren van </w:t>
      </w:r>
      <w:proofErr w:type="spellStart"/>
      <w:r>
        <w:rPr>
          <w:rFonts w:ascii="Arial" w:hAnsi="Arial" w:cs="Arial"/>
          <w:szCs w:val="22"/>
        </w:rPr>
        <w:t>acrylamide</w:t>
      </w:r>
      <w:proofErr w:type="spellEnd"/>
      <w:r>
        <w:rPr>
          <w:rFonts w:ascii="Arial" w:hAnsi="Arial" w:cs="Arial"/>
          <w:szCs w:val="22"/>
        </w:rPr>
        <w:t xml:space="preserve"> en </w:t>
      </w:r>
      <w:r>
        <w:rPr>
          <w:rFonts w:ascii="Arial" w:hAnsi="Arial" w:cs="Arial"/>
        </w:rPr>
        <w:t>N,</w:t>
      </w:r>
      <w:proofErr w:type="spellStart"/>
      <w:r>
        <w:rPr>
          <w:rFonts w:ascii="Arial" w:hAnsi="Arial" w:cs="Arial"/>
        </w:rPr>
        <w:t>N</w:t>
      </w:r>
      <w:r>
        <w:rPr>
          <w:rFonts w:ascii="Arial" w:hAnsi="Arial" w:cs="Arial"/>
          <w:szCs w:val="22"/>
        </w:rPr>
        <w:t>-methyleen-bisacrylamide</w:t>
      </w:r>
      <w:proofErr w:type="spellEnd"/>
      <w:r>
        <w:rPr>
          <w:rFonts w:ascii="Arial" w:hAnsi="Arial" w:cs="Arial"/>
          <w:szCs w:val="22"/>
        </w:rPr>
        <w:t xml:space="preserve"> worden sinds de jaren vijftig van de vorige eeuw veel in de bouw toegepast als voegmiddel in metselwerk. Al snel na de introductie van </w:t>
      </w:r>
      <w:proofErr w:type="spellStart"/>
      <w:r>
        <w:rPr>
          <w:rFonts w:ascii="Arial" w:hAnsi="Arial" w:cs="Arial"/>
          <w:szCs w:val="22"/>
        </w:rPr>
        <w:t>acrylamide</w:t>
      </w:r>
      <w:proofErr w:type="spellEnd"/>
      <w:r>
        <w:rPr>
          <w:rFonts w:ascii="Arial" w:hAnsi="Arial" w:cs="Arial"/>
          <w:szCs w:val="22"/>
        </w:rPr>
        <w:t xml:space="preserve"> ontdekte men dat deze stof schadelijk kan zijn voor het zenuwstelsel. Dit was de reden waarom men ertoe overging om </w:t>
      </w:r>
      <w:proofErr w:type="spellStart"/>
      <w:r>
        <w:rPr>
          <w:rFonts w:ascii="Arial" w:hAnsi="Arial" w:cs="Arial"/>
          <w:szCs w:val="22"/>
        </w:rPr>
        <w:t>acrylamide</w:t>
      </w:r>
      <w:proofErr w:type="spellEnd"/>
      <w:r>
        <w:rPr>
          <w:rFonts w:ascii="Arial" w:hAnsi="Arial" w:cs="Arial"/>
          <w:szCs w:val="22"/>
        </w:rPr>
        <w:t xml:space="preserve"> te vervangen door het minder schadelijke </w:t>
      </w:r>
    </w:p>
    <w:p w:rsidR="001A1971" w:rsidRDefault="0091598E" w:rsidP="001A1971">
      <w:pPr>
        <w:autoSpaceDE w:val="0"/>
        <w:autoSpaceDN w:val="0"/>
        <w:adjustRightInd w:val="0"/>
        <w:ind w:left="705" w:firstLine="3"/>
        <w:rPr>
          <w:rFonts w:ascii="Arial" w:hAnsi="Arial" w:cs="Arial"/>
          <w:szCs w:val="22"/>
        </w:rPr>
      </w:pPr>
      <w:r w:rsidRPr="0091598E">
        <w:rPr>
          <w:noProof/>
        </w:rPr>
        <w:pict>
          <v:shape id="_x0000_s1030" type="#_x0000_t75" style="position:absolute;left:0;text-align:left;margin-left:91.85pt;margin-top:28.15pt;width:176.25pt;height:36pt;z-index:251667456;mso-position-horizontal-relative:text;mso-position-vertical-relative:text">
            <v:imagedata r:id="rId16" o:title=""/>
            <w10:wrap type="topAndBottom"/>
          </v:shape>
          <o:OLEObject Type="Embed" ProgID="ChemDraw.Document.6.0" ShapeID="_x0000_s1030" DrawAspect="Content" ObjectID="_1583075371" r:id="rId17"/>
        </w:pict>
      </w:r>
      <w:proofErr w:type="spellStart"/>
      <w:r w:rsidR="001A1971">
        <w:rPr>
          <w:rFonts w:ascii="Arial" w:hAnsi="Arial" w:cs="Arial"/>
        </w:rPr>
        <w:t>N</w:t>
      </w:r>
      <w:r w:rsidR="001A1971">
        <w:rPr>
          <w:rFonts w:ascii="Arial" w:hAnsi="Arial" w:cs="Arial"/>
          <w:szCs w:val="22"/>
        </w:rPr>
        <w:t>-methylolacrylamide</w:t>
      </w:r>
      <w:proofErr w:type="spellEnd"/>
      <w:r w:rsidR="001A1971">
        <w:rPr>
          <w:rFonts w:ascii="Arial" w:hAnsi="Arial" w:cs="Arial"/>
          <w:szCs w:val="22"/>
        </w:rPr>
        <w:t xml:space="preserve">. De structuurformule van </w:t>
      </w:r>
      <w:proofErr w:type="spellStart"/>
      <w:r w:rsidR="001A1971">
        <w:rPr>
          <w:rFonts w:ascii="Arial" w:hAnsi="Arial" w:cs="Arial"/>
        </w:rPr>
        <w:t>N</w:t>
      </w:r>
      <w:r w:rsidR="001A1971">
        <w:rPr>
          <w:rFonts w:ascii="Arial" w:hAnsi="Arial" w:cs="Arial"/>
          <w:szCs w:val="22"/>
        </w:rPr>
        <w:t>-methylolacrylamide</w:t>
      </w:r>
      <w:proofErr w:type="spellEnd"/>
      <w:r w:rsidR="001A1971">
        <w:rPr>
          <w:rFonts w:ascii="Arial" w:hAnsi="Arial" w:cs="Arial"/>
          <w:szCs w:val="22"/>
        </w:rPr>
        <w:t xml:space="preserve"> is als volgt:</w:t>
      </w:r>
      <w:r w:rsidR="001A1971" w:rsidRPr="001A1971">
        <w:rPr>
          <w:noProof/>
          <w:sz w:val="20"/>
        </w:rPr>
        <w:t xml:space="preserve"> </w:t>
      </w:r>
    </w:p>
    <w:p w:rsidR="001A1971" w:rsidRDefault="001A1971" w:rsidP="001A1971">
      <w:pPr>
        <w:autoSpaceDE w:val="0"/>
        <w:autoSpaceDN w:val="0"/>
        <w:adjustRightInd w:val="0"/>
        <w:ind w:left="705" w:firstLine="3"/>
        <w:rPr>
          <w:rFonts w:ascii="Arial" w:hAnsi="Arial" w:cs="Arial"/>
          <w:szCs w:val="22"/>
        </w:rPr>
      </w:pPr>
    </w:p>
    <w:p w:rsidR="001A1971" w:rsidRDefault="001A1971" w:rsidP="001A1971">
      <w:pPr>
        <w:autoSpaceDE w:val="0"/>
        <w:autoSpaceDN w:val="0"/>
        <w:adjustRightInd w:val="0"/>
        <w:ind w:left="705"/>
        <w:rPr>
          <w:rFonts w:ascii="Arial" w:hAnsi="Arial" w:cs="Arial"/>
          <w:szCs w:val="22"/>
        </w:rPr>
      </w:pPr>
      <w:proofErr w:type="spellStart"/>
      <w:r>
        <w:rPr>
          <w:rFonts w:ascii="Arial" w:hAnsi="Arial" w:cs="Arial"/>
        </w:rPr>
        <w:t>N</w:t>
      </w:r>
      <w:r>
        <w:rPr>
          <w:rFonts w:ascii="Arial" w:hAnsi="Arial" w:cs="Arial"/>
          <w:szCs w:val="22"/>
        </w:rPr>
        <w:t>-methylolacrylamide</w:t>
      </w:r>
      <w:proofErr w:type="spellEnd"/>
      <w:r>
        <w:rPr>
          <w:rFonts w:ascii="Arial" w:hAnsi="Arial" w:cs="Arial"/>
          <w:szCs w:val="22"/>
        </w:rPr>
        <w:t xml:space="preserve"> kan worden verkregen door reactie van </w:t>
      </w:r>
      <w:proofErr w:type="spellStart"/>
      <w:r>
        <w:rPr>
          <w:rFonts w:ascii="Arial" w:hAnsi="Arial" w:cs="Arial"/>
          <w:szCs w:val="22"/>
        </w:rPr>
        <w:t>acrylamide</w:t>
      </w:r>
      <w:proofErr w:type="spellEnd"/>
      <w:r>
        <w:rPr>
          <w:rFonts w:ascii="Arial" w:hAnsi="Arial" w:cs="Arial"/>
          <w:szCs w:val="22"/>
        </w:rPr>
        <w:t xml:space="preserve"> met een stof X. Bij deze reactie is </w:t>
      </w:r>
      <w:proofErr w:type="spellStart"/>
      <w:r>
        <w:rPr>
          <w:rFonts w:ascii="Arial" w:hAnsi="Arial" w:cs="Arial"/>
        </w:rPr>
        <w:t>N</w:t>
      </w:r>
      <w:r>
        <w:rPr>
          <w:rFonts w:ascii="Arial" w:hAnsi="Arial" w:cs="Arial"/>
          <w:szCs w:val="22"/>
        </w:rPr>
        <w:t>-methylolacrylamide</w:t>
      </w:r>
      <w:proofErr w:type="spellEnd"/>
      <w:r>
        <w:rPr>
          <w:rFonts w:ascii="Arial" w:hAnsi="Arial" w:cs="Arial"/>
          <w:szCs w:val="22"/>
        </w:rPr>
        <w:t xml:space="preserve"> het enige reactieproduct.</w:t>
      </w:r>
    </w:p>
    <w:p w:rsidR="001A1971" w:rsidRDefault="001A1971" w:rsidP="001A1971">
      <w:pPr>
        <w:autoSpaceDE w:val="0"/>
        <w:autoSpaceDN w:val="0"/>
        <w:adjustRightInd w:val="0"/>
        <w:rPr>
          <w:rFonts w:ascii="Arial" w:hAnsi="Arial" w:cs="Arial"/>
          <w:szCs w:val="22"/>
        </w:rPr>
      </w:pPr>
    </w:p>
    <w:p w:rsidR="001A1971" w:rsidRDefault="001A1971" w:rsidP="001A1971">
      <w:pPr>
        <w:autoSpaceDE w:val="0"/>
        <w:autoSpaceDN w:val="0"/>
        <w:adjustRightInd w:val="0"/>
        <w:rPr>
          <w:rFonts w:ascii="Arial" w:hAnsi="Arial" w:cs="Arial"/>
          <w:szCs w:val="22"/>
        </w:rPr>
      </w:pPr>
      <w:r>
        <w:rPr>
          <w:rFonts w:ascii="Arial" w:hAnsi="Arial" w:cs="Arial"/>
          <w:szCs w:val="22"/>
        </w:rPr>
        <w:tab/>
        <w:t>d</w:t>
      </w:r>
      <w:r w:rsidR="00E30A38">
        <w:rPr>
          <w:rFonts w:ascii="Arial" w:hAnsi="Arial" w:cs="Arial"/>
          <w:szCs w:val="22"/>
        </w:rPr>
        <w:t xml:space="preserve">  </w:t>
      </w:r>
      <w:r>
        <w:rPr>
          <w:rFonts w:ascii="Arial" w:hAnsi="Arial" w:cs="Arial"/>
          <w:szCs w:val="22"/>
        </w:rPr>
        <w:tab/>
        <w:t>Geef de structuurformule van de bedoelde stof X.</w:t>
      </w:r>
    </w:p>
    <w:p w:rsidR="00E30A38" w:rsidRDefault="00E30A38" w:rsidP="001A1971">
      <w:pPr>
        <w:autoSpaceDE w:val="0"/>
        <w:autoSpaceDN w:val="0"/>
        <w:adjustRightInd w:val="0"/>
        <w:rPr>
          <w:rFonts w:ascii="Arial" w:hAnsi="Arial" w:cs="Arial"/>
          <w:szCs w:val="22"/>
        </w:rPr>
      </w:pPr>
    </w:p>
    <w:p w:rsidR="00E30A38" w:rsidRDefault="00E30A38" w:rsidP="001A1971">
      <w:pPr>
        <w:autoSpaceDE w:val="0"/>
        <w:autoSpaceDN w:val="0"/>
        <w:adjustRightInd w:val="0"/>
        <w:rPr>
          <w:rFonts w:ascii="Arial" w:hAnsi="Arial" w:cs="Arial"/>
          <w:szCs w:val="22"/>
        </w:rPr>
      </w:pPr>
      <w:r>
        <w:rPr>
          <w:rFonts w:ascii="Arial" w:hAnsi="Arial" w:cs="Arial"/>
          <w:szCs w:val="22"/>
        </w:rPr>
        <w:lastRenderedPageBreak/>
        <w:t>1</w:t>
      </w:r>
      <w:r>
        <w:rPr>
          <w:rFonts w:ascii="Arial" w:hAnsi="Arial" w:cs="Arial"/>
          <w:szCs w:val="22"/>
        </w:rPr>
        <w:tab/>
        <w:t>a</w:t>
      </w:r>
      <w:r>
        <w:rPr>
          <w:rFonts w:ascii="Arial" w:hAnsi="Arial" w:cs="Arial"/>
          <w:szCs w:val="22"/>
        </w:rPr>
        <w:tab/>
        <w:t>additie polymeer I en III</w:t>
      </w:r>
    </w:p>
    <w:p w:rsidR="00E30A38" w:rsidRDefault="00CB0863" w:rsidP="001A1971">
      <w:pPr>
        <w:autoSpaceDE w:val="0"/>
        <w:autoSpaceDN w:val="0"/>
        <w:adjustRightInd w:val="0"/>
        <w:rPr>
          <w:rFonts w:ascii="Arial" w:hAnsi="Arial" w:cs="Arial"/>
          <w:szCs w:val="22"/>
        </w:rPr>
      </w:pPr>
      <w:r>
        <w:rPr>
          <w:rFonts w:ascii="Arial" w:hAnsi="Arial" w:cs="Arial"/>
          <w:szCs w:val="22"/>
        </w:rPr>
        <w:t>2</w:t>
      </w:r>
      <w:r w:rsidR="00E30A38">
        <w:rPr>
          <w:rFonts w:ascii="Arial" w:hAnsi="Arial" w:cs="Arial"/>
          <w:szCs w:val="22"/>
        </w:rPr>
        <w:tab/>
      </w:r>
      <w:r w:rsidR="00E30A38">
        <w:rPr>
          <w:rFonts w:ascii="Arial" w:hAnsi="Arial" w:cs="Arial"/>
          <w:szCs w:val="22"/>
        </w:rPr>
        <w:tab/>
        <w:t>condensatie II en IV</w:t>
      </w:r>
    </w:p>
    <w:p w:rsidR="00E30A38" w:rsidRDefault="00E30A38" w:rsidP="001A1971">
      <w:pPr>
        <w:autoSpaceDE w:val="0"/>
        <w:autoSpaceDN w:val="0"/>
        <w:adjustRightInd w:val="0"/>
        <w:rPr>
          <w:rFonts w:ascii="Arial" w:hAnsi="Arial" w:cs="Arial"/>
          <w:szCs w:val="22"/>
        </w:rPr>
      </w:pPr>
      <w:r>
        <w:rPr>
          <w:rFonts w:ascii="Arial" w:hAnsi="Arial" w:cs="Arial"/>
          <w:szCs w:val="22"/>
        </w:rPr>
        <w:tab/>
      </w:r>
    </w:p>
    <w:p w:rsidR="00E30A38" w:rsidRDefault="00CB0863" w:rsidP="001A1971">
      <w:pPr>
        <w:autoSpaceDE w:val="0"/>
        <w:autoSpaceDN w:val="0"/>
        <w:adjustRightInd w:val="0"/>
        <w:rPr>
          <w:rFonts w:ascii="Arial" w:hAnsi="Arial" w:cs="Arial"/>
          <w:szCs w:val="22"/>
        </w:rPr>
      </w:pPr>
      <w:r>
        <w:rPr>
          <w:rFonts w:ascii="Arial" w:hAnsi="Arial" w:cs="Arial"/>
          <w:szCs w:val="22"/>
        </w:rPr>
        <w:t>2</w:t>
      </w:r>
      <w:r w:rsidR="00E30A38">
        <w:rPr>
          <w:rFonts w:ascii="Arial" w:hAnsi="Arial" w:cs="Arial"/>
          <w:szCs w:val="22"/>
        </w:rPr>
        <w:tab/>
        <w:t>b</w:t>
      </w:r>
      <w:r w:rsidR="00E30A38">
        <w:rPr>
          <w:rFonts w:ascii="Arial" w:hAnsi="Arial" w:cs="Arial"/>
          <w:szCs w:val="22"/>
        </w:rPr>
        <w:tab/>
        <w:t>copolymeer I,II en IV</w:t>
      </w:r>
    </w:p>
    <w:p w:rsidR="00E30A38" w:rsidRDefault="00E30A38" w:rsidP="001A1971">
      <w:pPr>
        <w:autoSpaceDE w:val="0"/>
        <w:autoSpaceDN w:val="0"/>
        <w:adjustRightInd w:val="0"/>
        <w:rPr>
          <w:rFonts w:ascii="Arial" w:hAnsi="Arial" w:cs="Arial"/>
          <w:szCs w:val="22"/>
        </w:rPr>
      </w:pPr>
    </w:p>
    <w:p w:rsidR="00E30A38" w:rsidRDefault="00CB0863" w:rsidP="001A1971">
      <w:pPr>
        <w:autoSpaceDE w:val="0"/>
        <w:autoSpaceDN w:val="0"/>
        <w:adjustRightInd w:val="0"/>
        <w:rPr>
          <w:rFonts w:ascii="Arial" w:hAnsi="Arial" w:cs="Arial"/>
          <w:szCs w:val="22"/>
        </w:rPr>
      </w:pPr>
      <w:r>
        <w:rPr>
          <w:rFonts w:ascii="Arial" w:hAnsi="Arial" w:cs="Arial"/>
          <w:szCs w:val="22"/>
        </w:rPr>
        <w:t>2</w:t>
      </w:r>
      <w:r w:rsidR="00E30A38">
        <w:rPr>
          <w:rFonts w:ascii="Arial" w:hAnsi="Arial" w:cs="Arial"/>
          <w:szCs w:val="22"/>
        </w:rPr>
        <w:tab/>
        <w:t>c</w:t>
      </w:r>
      <w:r w:rsidR="00E30A38">
        <w:rPr>
          <w:rFonts w:ascii="Arial" w:hAnsi="Arial" w:cs="Arial"/>
          <w:szCs w:val="22"/>
        </w:rPr>
        <w:tab/>
        <w:t>I  en III plastics</w:t>
      </w:r>
    </w:p>
    <w:p w:rsidR="00E30A38" w:rsidRDefault="00E30A38" w:rsidP="001A1971">
      <w:pPr>
        <w:autoSpaceDE w:val="0"/>
        <w:autoSpaceDN w:val="0"/>
        <w:adjustRightInd w:val="0"/>
        <w:rPr>
          <w:rFonts w:ascii="Arial" w:hAnsi="Arial" w:cs="Arial"/>
          <w:szCs w:val="22"/>
        </w:rPr>
      </w:pPr>
      <w:r>
        <w:rPr>
          <w:rFonts w:ascii="Arial" w:hAnsi="Arial" w:cs="Arial"/>
          <w:szCs w:val="22"/>
        </w:rPr>
        <w:tab/>
      </w:r>
      <w:r>
        <w:rPr>
          <w:rFonts w:ascii="Arial" w:hAnsi="Arial" w:cs="Arial"/>
          <w:szCs w:val="22"/>
        </w:rPr>
        <w:tab/>
        <w:t>II polyester</w:t>
      </w:r>
    </w:p>
    <w:p w:rsidR="00E30A38" w:rsidRDefault="00E30A38" w:rsidP="001A1971">
      <w:pPr>
        <w:autoSpaceDE w:val="0"/>
        <w:autoSpaceDN w:val="0"/>
        <w:adjustRightInd w:val="0"/>
        <w:rPr>
          <w:rFonts w:ascii="Arial" w:hAnsi="Arial" w:cs="Arial"/>
          <w:szCs w:val="22"/>
        </w:rPr>
      </w:pPr>
      <w:r>
        <w:rPr>
          <w:rFonts w:ascii="Arial" w:hAnsi="Arial" w:cs="Arial"/>
          <w:szCs w:val="22"/>
        </w:rPr>
        <w:tab/>
      </w:r>
      <w:r>
        <w:rPr>
          <w:rFonts w:ascii="Arial" w:hAnsi="Arial" w:cs="Arial"/>
          <w:szCs w:val="22"/>
        </w:rPr>
        <w:tab/>
        <w:t>IV  polyamide</w:t>
      </w:r>
    </w:p>
    <w:p w:rsidR="00E30A38" w:rsidRDefault="00E30A38" w:rsidP="001A1971">
      <w:pPr>
        <w:autoSpaceDE w:val="0"/>
        <w:autoSpaceDN w:val="0"/>
        <w:adjustRightInd w:val="0"/>
        <w:rPr>
          <w:rFonts w:ascii="Arial" w:hAnsi="Arial" w:cs="Arial"/>
          <w:szCs w:val="22"/>
        </w:rPr>
      </w:pPr>
    </w:p>
    <w:p w:rsidR="00E30A38" w:rsidRDefault="0091598E" w:rsidP="001A1971">
      <w:pPr>
        <w:autoSpaceDE w:val="0"/>
        <w:autoSpaceDN w:val="0"/>
        <w:adjustRightInd w:val="0"/>
        <w:rPr>
          <w:rFonts w:ascii="Arial" w:hAnsi="Arial" w:cs="Arial"/>
          <w:szCs w:val="22"/>
        </w:rPr>
      </w:pPr>
      <w:r w:rsidRPr="0091598E">
        <w:rPr>
          <w:noProof/>
        </w:rPr>
        <w:pict>
          <v:shape id="_x0000_s1038" type="#_x0000_t75" style="position:absolute;margin-left:113.45pt;margin-top:7.5pt;width:159.75pt;height:37.5pt;z-index:251678720;mso-position-horizontal-relative:text;mso-position-vertical-relative:text">
            <v:imagedata r:id="rId18" o:title=""/>
            <w10:wrap type="square"/>
          </v:shape>
          <o:OLEObject Type="Embed" ProgID="ChemDraw.Document.6.0" ShapeID="_x0000_s1038" DrawAspect="Content" ObjectID="_1583075372" r:id="rId19"/>
        </w:pict>
      </w:r>
      <w:r w:rsidR="00E30A38">
        <w:rPr>
          <w:rFonts w:ascii="Arial" w:hAnsi="Arial" w:cs="Arial"/>
          <w:szCs w:val="22"/>
        </w:rPr>
        <w:tab/>
        <w:t>d</w:t>
      </w:r>
      <w:r w:rsidR="00E30A38">
        <w:rPr>
          <w:rFonts w:ascii="Arial" w:hAnsi="Arial" w:cs="Arial"/>
          <w:szCs w:val="22"/>
        </w:rPr>
        <w:tab/>
        <w:t>I</w:t>
      </w:r>
    </w:p>
    <w:p w:rsidR="00E30A38" w:rsidRDefault="00CB0863" w:rsidP="001A1971">
      <w:pPr>
        <w:autoSpaceDE w:val="0"/>
        <w:autoSpaceDN w:val="0"/>
        <w:adjustRightInd w:val="0"/>
        <w:rPr>
          <w:rFonts w:ascii="Arial" w:hAnsi="Arial" w:cs="Arial"/>
          <w:szCs w:val="22"/>
        </w:rPr>
      </w:pPr>
      <w:r>
        <w:rPr>
          <w:rFonts w:ascii="Arial" w:hAnsi="Arial" w:cs="Arial"/>
          <w:szCs w:val="22"/>
        </w:rPr>
        <w:t>1</w:t>
      </w:r>
    </w:p>
    <w:p w:rsidR="00E30A38" w:rsidRDefault="00E30A38" w:rsidP="001A1971">
      <w:pPr>
        <w:autoSpaceDE w:val="0"/>
        <w:autoSpaceDN w:val="0"/>
        <w:adjustRightInd w:val="0"/>
        <w:rPr>
          <w:rFonts w:ascii="Arial" w:hAnsi="Arial" w:cs="Arial"/>
          <w:szCs w:val="22"/>
        </w:rPr>
      </w:pPr>
    </w:p>
    <w:p w:rsidR="00E30A38" w:rsidRDefault="00E30A38" w:rsidP="001A1971">
      <w:pPr>
        <w:autoSpaceDE w:val="0"/>
        <w:autoSpaceDN w:val="0"/>
        <w:adjustRightInd w:val="0"/>
        <w:rPr>
          <w:rFonts w:ascii="Arial" w:hAnsi="Arial" w:cs="Arial"/>
          <w:szCs w:val="22"/>
        </w:rPr>
      </w:pPr>
    </w:p>
    <w:p w:rsidR="00E30A38" w:rsidRDefault="0091598E" w:rsidP="001A1971">
      <w:pPr>
        <w:autoSpaceDE w:val="0"/>
        <w:autoSpaceDN w:val="0"/>
        <w:adjustRightInd w:val="0"/>
        <w:rPr>
          <w:rFonts w:ascii="Arial" w:hAnsi="Arial" w:cs="Arial"/>
          <w:szCs w:val="22"/>
        </w:rPr>
      </w:pPr>
      <w:r w:rsidRPr="0091598E">
        <w:rPr>
          <w:noProof/>
        </w:rPr>
        <w:pict>
          <v:shape id="_x0000_s1039" type="#_x0000_t75" style="position:absolute;margin-left:113.45pt;margin-top:1.15pt;width:322.5pt;height:49.5pt;z-index:251680768;mso-position-horizontal-relative:text;mso-position-vertical-relative:text">
            <v:imagedata r:id="rId20" o:title=""/>
            <w10:wrap type="square"/>
          </v:shape>
          <o:OLEObject Type="Embed" ProgID="ChemDraw.Document.6.0" ShapeID="_x0000_s1039" DrawAspect="Content" ObjectID="_1583075373" r:id="rId21"/>
        </w:pict>
      </w:r>
      <w:r w:rsidR="00CB0863">
        <w:rPr>
          <w:rFonts w:ascii="Arial" w:hAnsi="Arial" w:cs="Arial"/>
          <w:szCs w:val="22"/>
        </w:rPr>
        <w:t>1</w:t>
      </w:r>
      <w:r w:rsidR="00E30A38">
        <w:rPr>
          <w:rFonts w:ascii="Arial" w:hAnsi="Arial" w:cs="Arial"/>
          <w:szCs w:val="22"/>
        </w:rPr>
        <w:tab/>
      </w:r>
      <w:r w:rsidR="00E30A38">
        <w:rPr>
          <w:rFonts w:ascii="Arial" w:hAnsi="Arial" w:cs="Arial"/>
          <w:szCs w:val="22"/>
        </w:rPr>
        <w:tab/>
        <w:t>II</w:t>
      </w:r>
    </w:p>
    <w:p w:rsidR="00E30A38" w:rsidRDefault="00E30A38" w:rsidP="001A1971">
      <w:pPr>
        <w:autoSpaceDE w:val="0"/>
        <w:autoSpaceDN w:val="0"/>
        <w:adjustRightInd w:val="0"/>
        <w:rPr>
          <w:rFonts w:ascii="Arial" w:hAnsi="Arial" w:cs="Arial"/>
          <w:szCs w:val="22"/>
        </w:rPr>
      </w:pPr>
    </w:p>
    <w:p w:rsidR="00E30A38" w:rsidRDefault="00E30A38" w:rsidP="001A1971">
      <w:pPr>
        <w:autoSpaceDE w:val="0"/>
        <w:autoSpaceDN w:val="0"/>
        <w:adjustRightInd w:val="0"/>
        <w:rPr>
          <w:rFonts w:ascii="Arial" w:hAnsi="Arial" w:cs="Arial"/>
          <w:szCs w:val="22"/>
        </w:rPr>
      </w:pPr>
    </w:p>
    <w:p w:rsidR="00E30A38" w:rsidRDefault="00E30A38" w:rsidP="001A1971">
      <w:pPr>
        <w:autoSpaceDE w:val="0"/>
        <w:autoSpaceDN w:val="0"/>
        <w:adjustRightInd w:val="0"/>
        <w:rPr>
          <w:rFonts w:ascii="Arial" w:hAnsi="Arial" w:cs="Arial"/>
          <w:szCs w:val="22"/>
        </w:rPr>
      </w:pPr>
    </w:p>
    <w:p w:rsidR="00E30A38" w:rsidRDefault="0091598E" w:rsidP="001A1971">
      <w:pPr>
        <w:autoSpaceDE w:val="0"/>
        <w:autoSpaceDN w:val="0"/>
        <w:adjustRightInd w:val="0"/>
        <w:rPr>
          <w:rFonts w:ascii="Arial" w:hAnsi="Arial" w:cs="Arial"/>
          <w:szCs w:val="22"/>
        </w:rPr>
      </w:pPr>
      <w:r>
        <w:rPr>
          <w:rFonts w:ascii="Arial" w:hAnsi="Arial" w:cs="Arial"/>
          <w:noProof/>
          <w:szCs w:val="22"/>
        </w:rPr>
        <w:pict>
          <v:shape id="_x0000_s1040" type="#_x0000_t75" style="position:absolute;margin-left:126.75pt;margin-top:12pt;width:80.75pt;height:87pt;z-index:251681792;mso-position-horizontal-relative:text;mso-position-vertical-relative:text">
            <v:imagedata r:id="rId22" o:title=""/>
            <w10:wrap type="square"/>
          </v:shape>
          <o:OLEObject Type="Embed" ProgID="ChemDraw.Document.6.0" ShapeID="_x0000_s1040" DrawAspect="Content" ObjectID="_1583075374" r:id="rId23"/>
        </w:pict>
      </w:r>
      <w:r w:rsidR="00E30A38">
        <w:rPr>
          <w:rFonts w:ascii="Arial" w:hAnsi="Arial" w:cs="Arial"/>
          <w:szCs w:val="22"/>
        </w:rPr>
        <w:tab/>
      </w:r>
      <w:r w:rsidR="00E30A38">
        <w:rPr>
          <w:rFonts w:ascii="Arial" w:hAnsi="Arial" w:cs="Arial"/>
          <w:szCs w:val="22"/>
        </w:rPr>
        <w:tab/>
        <w:t>III</w:t>
      </w:r>
    </w:p>
    <w:p w:rsidR="00E30A38" w:rsidRDefault="00CB0863" w:rsidP="001A1971">
      <w:pPr>
        <w:autoSpaceDE w:val="0"/>
        <w:autoSpaceDN w:val="0"/>
        <w:adjustRightInd w:val="0"/>
        <w:rPr>
          <w:rFonts w:ascii="Arial" w:hAnsi="Arial" w:cs="Arial"/>
          <w:szCs w:val="22"/>
        </w:rPr>
      </w:pPr>
      <w:r>
        <w:rPr>
          <w:rFonts w:ascii="Arial" w:hAnsi="Arial" w:cs="Arial"/>
          <w:szCs w:val="22"/>
        </w:rPr>
        <w:t>1</w:t>
      </w:r>
    </w:p>
    <w:p w:rsidR="00E30A38" w:rsidRDefault="00E30A38" w:rsidP="001A1971">
      <w:pPr>
        <w:autoSpaceDE w:val="0"/>
        <w:autoSpaceDN w:val="0"/>
        <w:adjustRightInd w:val="0"/>
        <w:rPr>
          <w:rFonts w:ascii="Arial" w:hAnsi="Arial" w:cs="Arial"/>
          <w:szCs w:val="22"/>
        </w:rPr>
      </w:pPr>
    </w:p>
    <w:p w:rsidR="00E30A38" w:rsidRDefault="00E30A38" w:rsidP="001A1971">
      <w:pPr>
        <w:autoSpaceDE w:val="0"/>
        <w:autoSpaceDN w:val="0"/>
        <w:adjustRightInd w:val="0"/>
        <w:rPr>
          <w:rFonts w:ascii="Arial" w:hAnsi="Arial" w:cs="Arial"/>
          <w:szCs w:val="22"/>
        </w:rPr>
      </w:pPr>
    </w:p>
    <w:p w:rsidR="00E30A38" w:rsidRDefault="00E30A38" w:rsidP="001A1971">
      <w:pPr>
        <w:autoSpaceDE w:val="0"/>
        <w:autoSpaceDN w:val="0"/>
        <w:adjustRightInd w:val="0"/>
        <w:rPr>
          <w:rFonts w:ascii="Arial" w:hAnsi="Arial" w:cs="Arial"/>
          <w:szCs w:val="22"/>
        </w:rPr>
      </w:pPr>
    </w:p>
    <w:p w:rsidR="00E30A38" w:rsidRDefault="00E30A38" w:rsidP="001A1971">
      <w:pPr>
        <w:autoSpaceDE w:val="0"/>
        <w:autoSpaceDN w:val="0"/>
        <w:adjustRightInd w:val="0"/>
        <w:rPr>
          <w:rFonts w:ascii="Arial" w:hAnsi="Arial" w:cs="Arial"/>
          <w:szCs w:val="22"/>
        </w:rPr>
      </w:pPr>
    </w:p>
    <w:p w:rsidR="00E30A38" w:rsidRDefault="00E30A38" w:rsidP="001A1971">
      <w:pPr>
        <w:autoSpaceDE w:val="0"/>
        <w:autoSpaceDN w:val="0"/>
        <w:adjustRightInd w:val="0"/>
        <w:rPr>
          <w:rFonts w:ascii="Arial" w:hAnsi="Arial" w:cs="Arial"/>
          <w:szCs w:val="22"/>
        </w:rPr>
      </w:pPr>
    </w:p>
    <w:p w:rsidR="00E30A38" w:rsidRDefault="00E30A38" w:rsidP="001A1971">
      <w:pPr>
        <w:autoSpaceDE w:val="0"/>
        <w:autoSpaceDN w:val="0"/>
        <w:adjustRightInd w:val="0"/>
        <w:rPr>
          <w:rFonts w:ascii="Arial" w:hAnsi="Arial" w:cs="Arial"/>
          <w:szCs w:val="22"/>
        </w:rPr>
      </w:pPr>
    </w:p>
    <w:p w:rsidR="00E30A38" w:rsidRDefault="0091598E" w:rsidP="001A1971">
      <w:pPr>
        <w:autoSpaceDE w:val="0"/>
        <w:autoSpaceDN w:val="0"/>
        <w:adjustRightInd w:val="0"/>
        <w:rPr>
          <w:rFonts w:ascii="Arial" w:hAnsi="Arial" w:cs="Arial"/>
          <w:szCs w:val="22"/>
        </w:rPr>
      </w:pPr>
      <w:r w:rsidRPr="0091598E">
        <w:rPr>
          <w:noProof/>
        </w:rPr>
        <w:pict>
          <v:shape id="_x0000_s1041" type="#_x0000_t75" style="position:absolute;margin-left:122.25pt;margin-top:4.05pt;width:267.75pt;height:48pt;z-index:251683840;mso-position-horizontal-relative:text;mso-position-vertical-relative:text">
            <v:imagedata r:id="rId24" o:title=""/>
            <w10:wrap type="square"/>
          </v:shape>
          <o:OLEObject Type="Embed" ProgID="ChemDraw.Document.6.0" ShapeID="_x0000_s1041" DrawAspect="Content" ObjectID="_1583075375" r:id="rId25"/>
        </w:pict>
      </w:r>
      <w:r w:rsidR="00CB0863">
        <w:rPr>
          <w:rFonts w:ascii="Arial" w:hAnsi="Arial" w:cs="Arial"/>
          <w:szCs w:val="22"/>
        </w:rPr>
        <w:t>1</w:t>
      </w:r>
      <w:r w:rsidR="00E30A38">
        <w:rPr>
          <w:rFonts w:ascii="Arial" w:hAnsi="Arial" w:cs="Arial"/>
          <w:szCs w:val="22"/>
        </w:rPr>
        <w:tab/>
      </w:r>
      <w:r w:rsidR="00E30A38">
        <w:rPr>
          <w:rFonts w:ascii="Arial" w:hAnsi="Arial" w:cs="Arial"/>
          <w:szCs w:val="22"/>
        </w:rPr>
        <w:tab/>
        <w:t>IV</w:t>
      </w:r>
    </w:p>
    <w:p w:rsidR="00E30A38" w:rsidRDefault="00E30A38" w:rsidP="001A1971">
      <w:pPr>
        <w:autoSpaceDE w:val="0"/>
        <w:autoSpaceDN w:val="0"/>
        <w:adjustRightInd w:val="0"/>
        <w:rPr>
          <w:rFonts w:ascii="Arial" w:hAnsi="Arial" w:cs="Arial"/>
          <w:szCs w:val="22"/>
        </w:rPr>
      </w:pPr>
    </w:p>
    <w:p w:rsidR="00E30A38" w:rsidRDefault="00E30A38" w:rsidP="001A1971">
      <w:pPr>
        <w:autoSpaceDE w:val="0"/>
        <w:autoSpaceDN w:val="0"/>
        <w:adjustRightInd w:val="0"/>
        <w:rPr>
          <w:rFonts w:ascii="Arial" w:hAnsi="Arial" w:cs="Arial"/>
          <w:szCs w:val="22"/>
        </w:rPr>
      </w:pPr>
    </w:p>
    <w:p w:rsidR="00E30A38" w:rsidRDefault="00E30A38" w:rsidP="001A1971">
      <w:pPr>
        <w:autoSpaceDE w:val="0"/>
        <w:autoSpaceDN w:val="0"/>
        <w:adjustRightInd w:val="0"/>
        <w:rPr>
          <w:rFonts w:ascii="Arial" w:hAnsi="Arial" w:cs="Arial"/>
          <w:szCs w:val="22"/>
        </w:rPr>
      </w:pPr>
    </w:p>
    <w:p w:rsidR="00E30A38" w:rsidRDefault="00E30A38" w:rsidP="001A1971">
      <w:pPr>
        <w:autoSpaceDE w:val="0"/>
        <w:autoSpaceDN w:val="0"/>
        <w:adjustRightInd w:val="0"/>
        <w:rPr>
          <w:rFonts w:ascii="Arial" w:hAnsi="Arial" w:cs="Arial"/>
          <w:szCs w:val="22"/>
        </w:rPr>
      </w:pPr>
    </w:p>
    <w:p w:rsidR="00E30A38" w:rsidRDefault="00E30A38" w:rsidP="001A1971">
      <w:pPr>
        <w:autoSpaceDE w:val="0"/>
        <w:autoSpaceDN w:val="0"/>
        <w:adjustRightInd w:val="0"/>
        <w:rPr>
          <w:rFonts w:ascii="Arial" w:hAnsi="Arial" w:cs="Arial"/>
          <w:szCs w:val="22"/>
        </w:rPr>
      </w:pPr>
    </w:p>
    <w:p w:rsidR="00E30A38" w:rsidRDefault="00E30A38" w:rsidP="00E30A38">
      <w:pPr>
        <w:autoSpaceDE w:val="0"/>
        <w:autoSpaceDN w:val="0"/>
        <w:adjustRightInd w:val="0"/>
        <w:rPr>
          <w:rFonts w:ascii="Arial" w:hAnsi="Arial" w:cs="Arial"/>
          <w:szCs w:val="22"/>
        </w:rPr>
      </w:pPr>
      <w:r>
        <w:rPr>
          <w:rFonts w:ascii="Arial" w:hAnsi="Arial" w:cs="Arial"/>
          <w:szCs w:val="22"/>
        </w:rPr>
        <w:t>2</w:t>
      </w:r>
      <w:r>
        <w:rPr>
          <w:rFonts w:ascii="Arial" w:hAnsi="Arial" w:cs="Arial"/>
          <w:szCs w:val="22"/>
        </w:rPr>
        <w:tab/>
      </w:r>
    </w:p>
    <w:p w:rsidR="00E30A38" w:rsidRDefault="00E30A38" w:rsidP="00E30A38">
      <w:pPr>
        <w:autoSpaceDE w:val="0"/>
        <w:autoSpaceDN w:val="0"/>
        <w:adjustRightInd w:val="0"/>
        <w:rPr>
          <w:rFonts w:ascii="Arial" w:hAnsi="Arial" w:cs="Arial"/>
          <w:szCs w:val="22"/>
        </w:rPr>
      </w:pPr>
      <w:r>
        <w:rPr>
          <w:rFonts w:ascii="Arial" w:hAnsi="Arial" w:cs="Arial"/>
          <w:szCs w:val="22"/>
        </w:rPr>
        <w:t>a</w:t>
      </w:r>
      <w:r>
        <w:rPr>
          <w:rFonts w:ascii="Arial" w:hAnsi="Arial" w:cs="Arial"/>
          <w:szCs w:val="22"/>
        </w:rPr>
        <w:tab/>
        <w:t>M (</w:t>
      </w:r>
      <w:proofErr w:type="spellStart"/>
      <w:r>
        <w:rPr>
          <w:rFonts w:ascii="Arial" w:hAnsi="Arial" w:cs="Arial"/>
          <w:szCs w:val="22"/>
        </w:rPr>
        <w:t>acrylamide-eenheid</w:t>
      </w:r>
      <w:proofErr w:type="spellEnd"/>
      <w:r>
        <w:rPr>
          <w:rFonts w:ascii="Arial" w:hAnsi="Arial" w:cs="Arial"/>
          <w:szCs w:val="22"/>
        </w:rPr>
        <w:t xml:space="preserve">) = 3 </w:t>
      </w:r>
      <w:r>
        <w:rPr>
          <w:szCs w:val="22"/>
        </w:rPr>
        <w:t>·</w:t>
      </w:r>
      <w:r>
        <w:rPr>
          <w:rFonts w:ascii="Arial" w:hAnsi="Arial" w:cs="Arial"/>
          <w:szCs w:val="22"/>
        </w:rPr>
        <w:t xml:space="preserve"> 12,01 + 5 </w:t>
      </w:r>
      <w:r>
        <w:rPr>
          <w:szCs w:val="22"/>
        </w:rPr>
        <w:t>·</w:t>
      </w:r>
      <w:r>
        <w:rPr>
          <w:rFonts w:ascii="Arial" w:hAnsi="Arial" w:cs="Arial"/>
          <w:szCs w:val="22"/>
        </w:rPr>
        <w:t xml:space="preserve"> 1,008 + 16,00 + 14,01 = 71,08 u</w:t>
      </w:r>
    </w:p>
    <w:p w:rsidR="00E30A38" w:rsidRDefault="00E30A38" w:rsidP="00E30A38">
      <w:pPr>
        <w:autoSpaceDE w:val="0"/>
        <w:autoSpaceDN w:val="0"/>
        <w:adjustRightInd w:val="0"/>
        <w:rPr>
          <w:rFonts w:ascii="Arial" w:hAnsi="Arial" w:cs="Arial"/>
          <w:szCs w:val="22"/>
        </w:rPr>
      </w:pPr>
      <w:r>
        <w:rPr>
          <w:rFonts w:ascii="Arial" w:hAnsi="Arial" w:cs="Arial"/>
          <w:szCs w:val="22"/>
        </w:rPr>
        <w:tab/>
        <w:t xml:space="preserve">100 x zijn eigen massa dus 100 </w:t>
      </w:r>
      <w:r>
        <w:rPr>
          <w:szCs w:val="22"/>
        </w:rPr>
        <w:t>·</w:t>
      </w:r>
      <w:r>
        <w:rPr>
          <w:rFonts w:ascii="Arial" w:hAnsi="Arial" w:cs="Arial"/>
          <w:szCs w:val="22"/>
        </w:rPr>
        <w:t xml:space="preserve"> 71,08 = 7108 u water</w:t>
      </w:r>
    </w:p>
    <w:p w:rsidR="00E30A38" w:rsidRDefault="00CB0863" w:rsidP="00E30A38">
      <w:pPr>
        <w:autoSpaceDE w:val="0"/>
        <w:autoSpaceDN w:val="0"/>
        <w:adjustRightInd w:val="0"/>
        <w:rPr>
          <w:rFonts w:ascii="Arial" w:hAnsi="Arial" w:cs="Arial"/>
          <w:szCs w:val="22"/>
        </w:rPr>
      </w:pPr>
      <w:r>
        <w:rPr>
          <w:rFonts w:ascii="Arial" w:hAnsi="Arial" w:cs="Arial"/>
          <w:szCs w:val="22"/>
        </w:rPr>
        <w:t>2</w:t>
      </w:r>
      <w:r w:rsidR="00E30A38">
        <w:rPr>
          <w:rFonts w:ascii="Arial" w:hAnsi="Arial" w:cs="Arial"/>
          <w:szCs w:val="22"/>
        </w:rPr>
        <w:tab/>
        <w:t>M(H</w:t>
      </w:r>
      <w:r w:rsidR="00E30A38">
        <w:rPr>
          <w:rFonts w:ascii="Arial" w:hAnsi="Arial" w:cs="Arial"/>
          <w:szCs w:val="22"/>
          <w:vertAlign w:val="subscript"/>
        </w:rPr>
        <w:t>2</w:t>
      </w:r>
      <w:r w:rsidR="00E30A38">
        <w:rPr>
          <w:rFonts w:ascii="Arial" w:hAnsi="Arial" w:cs="Arial"/>
          <w:szCs w:val="22"/>
        </w:rPr>
        <w:t xml:space="preserve">O) = 18,02 u dus </w:t>
      </w:r>
      <w:r w:rsidR="0091598E">
        <w:rPr>
          <w:rFonts w:ascii="Arial" w:hAnsi="Arial" w:cs="Arial"/>
          <w:szCs w:val="22"/>
        </w:rPr>
        <w:fldChar w:fldCharType="begin"/>
      </w:r>
      <w:r w:rsidR="00E30A38">
        <w:rPr>
          <w:rFonts w:ascii="Arial" w:hAnsi="Arial" w:cs="Arial"/>
          <w:szCs w:val="22"/>
        </w:rPr>
        <w:instrText xml:space="preserve"> EQ \F(7108;18,02) </w:instrText>
      </w:r>
      <w:r w:rsidR="0091598E">
        <w:rPr>
          <w:rFonts w:ascii="Arial" w:hAnsi="Arial" w:cs="Arial"/>
          <w:szCs w:val="22"/>
        </w:rPr>
        <w:fldChar w:fldCharType="end"/>
      </w:r>
      <w:r w:rsidR="00E30A38">
        <w:rPr>
          <w:rFonts w:ascii="Arial" w:hAnsi="Arial" w:cs="Arial"/>
          <w:szCs w:val="22"/>
        </w:rPr>
        <w:t xml:space="preserve"> = 3,9 </w:t>
      </w:r>
      <w:r w:rsidR="00E30A38">
        <w:rPr>
          <w:szCs w:val="22"/>
        </w:rPr>
        <w:t>·</w:t>
      </w:r>
      <w:r w:rsidR="00E30A38">
        <w:rPr>
          <w:rFonts w:ascii="Arial" w:hAnsi="Arial" w:cs="Arial"/>
          <w:szCs w:val="22"/>
        </w:rPr>
        <w:t xml:space="preserve"> 10</w:t>
      </w:r>
      <w:r w:rsidR="00E30A38">
        <w:rPr>
          <w:rFonts w:ascii="Arial" w:hAnsi="Arial" w:cs="Arial"/>
          <w:szCs w:val="22"/>
          <w:vertAlign w:val="superscript"/>
        </w:rPr>
        <w:t>2</w:t>
      </w:r>
      <w:r w:rsidR="00E30A38">
        <w:rPr>
          <w:rFonts w:ascii="Arial" w:hAnsi="Arial" w:cs="Arial"/>
          <w:szCs w:val="22"/>
        </w:rPr>
        <w:t xml:space="preserve"> watermoleculen</w:t>
      </w:r>
    </w:p>
    <w:p w:rsidR="00E30A38" w:rsidRDefault="00E30A38" w:rsidP="00E30A38">
      <w:pPr>
        <w:autoSpaceDE w:val="0"/>
        <w:autoSpaceDN w:val="0"/>
        <w:adjustRightInd w:val="0"/>
        <w:rPr>
          <w:rFonts w:ascii="Arial" w:hAnsi="Arial" w:cs="Arial"/>
          <w:szCs w:val="22"/>
        </w:rPr>
      </w:pPr>
      <w:r>
        <w:rPr>
          <w:noProof/>
          <w:sz w:val="20"/>
        </w:rPr>
        <w:drawing>
          <wp:anchor distT="0" distB="0" distL="114300" distR="114300" simplePos="0" relativeHeight="251685888" behindDoc="0" locked="0" layoutInCell="1" allowOverlap="1">
            <wp:simplePos x="0" y="0"/>
            <wp:positionH relativeFrom="column">
              <wp:posOffset>685800</wp:posOffset>
            </wp:positionH>
            <wp:positionV relativeFrom="paragraph">
              <wp:posOffset>162560</wp:posOffset>
            </wp:positionV>
            <wp:extent cx="3200400" cy="987425"/>
            <wp:effectExtent l="19050" t="0" r="0" b="0"/>
            <wp:wrapSquare wrapText="bothSides"/>
            <wp:docPr id="18" name="Afbeelding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6" cstate="print"/>
                    <a:srcRect/>
                    <a:stretch>
                      <a:fillRect/>
                    </a:stretch>
                  </pic:blipFill>
                  <pic:spPr bwMode="auto">
                    <a:xfrm>
                      <a:off x="0" y="0"/>
                      <a:ext cx="3200400" cy="987425"/>
                    </a:xfrm>
                    <a:prstGeom prst="rect">
                      <a:avLst/>
                    </a:prstGeom>
                    <a:noFill/>
                    <a:ln w="9525">
                      <a:noFill/>
                      <a:miter lim="800000"/>
                      <a:headEnd/>
                      <a:tailEnd/>
                    </a:ln>
                  </pic:spPr>
                </pic:pic>
              </a:graphicData>
            </a:graphic>
          </wp:anchor>
        </w:drawing>
      </w:r>
    </w:p>
    <w:p w:rsidR="00E30A38" w:rsidRDefault="00E30A38" w:rsidP="00E30A38">
      <w:pPr>
        <w:autoSpaceDE w:val="0"/>
        <w:autoSpaceDN w:val="0"/>
        <w:adjustRightInd w:val="0"/>
        <w:rPr>
          <w:rFonts w:ascii="Arial" w:hAnsi="Arial" w:cs="Arial"/>
          <w:szCs w:val="22"/>
        </w:rPr>
      </w:pPr>
      <w:r>
        <w:rPr>
          <w:rFonts w:ascii="Arial" w:hAnsi="Arial" w:cs="Arial"/>
          <w:szCs w:val="22"/>
        </w:rPr>
        <w:t>b</w:t>
      </w:r>
    </w:p>
    <w:p w:rsidR="00E30A38" w:rsidRDefault="00E30A38" w:rsidP="00E30A38">
      <w:pPr>
        <w:autoSpaceDE w:val="0"/>
        <w:autoSpaceDN w:val="0"/>
        <w:adjustRightInd w:val="0"/>
        <w:rPr>
          <w:rFonts w:ascii="Arial" w:hAnsi="Arial" w:cs="Arial"/>
          <w:szCs w:val="22"/>
        </w:rPr>
      </w:pPr>
    </w:p>
    <w:p w:rsidR="00E30A38" w:rsidRDefault="00CB0863" w:rsidP="00E30A38">
      <w:pPr>
        <w:pStyle w:val="Kop1"/>
        <w:rPr>
          <w:lang w:val="nl-NL"/>
        </w:rPr>
      </w:pPr>
      <w:r>
        <w:rPr>
          <w:lang w:val="nl-NL"/>
        </w:rPr>
        <w:t>2</w:t>
      </w:r>
    </w:p>
    <w:p w:rsidR="00E30A38" w:rsidRDefault="00E30A38" w:rsidP="00E30A38">
      <w:pPr>
        <w:ind w:left="705" w:hanging="705"/>
      </w:pPr>
    </w:p>
    <w:p w:rsidR="00E30A38" w:rsidRDefault="00E30A38" w:rsidP="00E30A38">
      <w:pPr>
        <w:ind w:left="705" w:hanging="705"/>
      </w:pPr>
    </w:p>
    <w:p w:rsidR="00E30A38" w:rsidRDefault="00E30A38" w:rsidP="00E30A38">
      <w:pPr>
        <w:ind w:left="705" w:hanging="705"/>
      </w:pPr>
    </w:p>
    <w:p w:rsidR="00E30A38" w:rsidRDefault="00E30A38" w:rsidP="00E30A38">
      <w:pPr>
        <w:ind w:left="705" w:hanging="705"/>
      </w:pPr>
    </w:p>
    <w:p w:rsidR="00E30A38" w:rsidRDefault="00CB0863" w:rsidP="00E30A38">
      <w:pPr>
        <w:ind w:left="705" w:hanging="705"/>
        <w:rPr>
          <w:rFonts w:ascii="Arial" w:hAnsi="Arial" w:cs="Arial"/>
        </w:rPr>
      </w:pPr>
      <w:r>
        <w:rPr>
          <w:rFonts w:ascii="Arial" w:hAnsi="Arial" w:cs="Arial"/>
        </w:rPr>
        <w:t>c 2</w:t>
      </w:r>
      <w:r w:rsidR="00E30A38">
        <w:rPr>
          <w:rFonts w:ascii="Arial" w:hAnsi="Arial" w:cs="Arial"/>
        </w:rPr>
        <w:tab/>
        <w:t xml:space="preserve">Als je uit gaat van een mengsel van beide stoffen dan zullen de moleculen van </w:t>
      </w:r>
    </w:p>
    <w:p w:rsidR="00E30A38" w:rsidRDefault="00E30A38" w:rsidP="00E30A38">
      <w:pPr>
        <w:ind w:left="705" w:hanging="705"/>
        <w:rPr>
          <w:rFonts w:ascii="Arial" w:hAnsi="Arial" w:cs="Arial"/>
          <w:szCs w:val="22"/>
        </w:rPr>
      </w:pPr>
      <w:r>
        <w:rPr>
          <w:rFonts w:ascii="Arial" w:hAnsi="Arial" w:cs="Arial"/>
        </w:rPr>
        <w:tab/>
      </w:r>
      <w:r>
        <w:rPr>
          <w:rFonts w:ascii="Arial" w:hAnsi="Arial" w:cs="Arial"/>
        </w:rPr>
        <w:tab/>
        <w:t>N,</w:t>
      </w:r>
      <w:proofErr w:type="spellStart"/>
      <w:r>
        <w:rPr>
          <w:rFonts w:ascii="Arial" w:hAnsi="Arial" w:cs="Arial"/>
        </w:rPr>
        <w:t>N</w:t>
      </w:r>
      <w:r>
        <w:rPr>
          <w:rFonts w:ascii="Arial" w:hAnsi="Arial" w:cs="Arial"/>
          <w:szCs w:val="22"/>
        </w:rPr>
        <w:t>-methyleen-bisacrylamide</w:t>
      </w:r>
      <w:proofErr w:type="spellEnd"/>
      <w:r>
        <w:rPr>
          <w:rFonts w:ascii="Arial" w:hAnsi="Arial" w:cs="Arial"/>
          <w:szCs w:val="22"/>
        </w:rPr>
        <w:t xml:space="preserve"> in de ketens van </w:t>
      </w:r>
      <w:proofErr w:type="spellStart"/>
      <w:r>
        <w:rPr>
          <w:rFonts w:ascii="Arial" w:hAnsi="Arial" w:cs="Arial"/>
          <w:szCs w:val="22"/>
        </w:rPr>
        <w:t>acrylamide</w:t>
      </w:r>
      <w:proofErr w:type="spellEnd"/>
      <w:r>
        <w:rPr>
          <w:rFonts w:ascii="Arial" w:hAnsi="Arial" w:cs="Arial"/>
          <w:szCs w:val="22"/>
        </w:rPr>
        <w:t xml:space="preserve"> moleculen komen. Omdat </w:t>
      </w:r>
      <w:r>
        <w:rPr>
          <w:rFonts w:ascii="Arial" w:hAnsi="Arial" w:cs="Arial"/>
        </w:rPr>
        <w:t>N,</w:t>
      </w:r>
      <w:proofErr w:type="spellStart"/>
      <w:r>
        <w:rPr>
          <w:rFonts w:ascii="Arial" w:hAnsi="Arial" w:cs="Arial"/>
        </w:rPr>
        <w:t>N</w:t>
      </w:r>
      <w:r>
        <w:rPr>
          <w:rFonts w:ascii="Arial" w:hAnsi="Arial" w:cs="Arial"/>
          <w:szCs w:val="22"/>
        </w:rPr>
        <w:t>-methyleen-bisacrylamide</w:t>
      </w:r>
      <w:proofErr w:type="spellEnd"/>
      <w:r>
        <w:rPr>
          <w:rFonts w:ascii="Arial" w:hAnsi="Arial" w:cs="Arial"/>
          <w:szCs w:val="22"/>
        </w:rPr>
        <w:t xml:space="preserve"> 2 x een dubbele binding heeft zullen ze in 2 verschillende ketens komen. Zo ontstaat er dus een netwerkstructuur.</w:t>
      </w:r>
    </w:p>
    <w:p w:rsidR="00E30A38" w:rsidRDefault="00E30A38" w:rsidP="00E30A38">
      <w:pPr>
        <w:ind w:left="705" w:hanging="705"/>
        <w:rPr>
          <w:rFonts w:ascii="Arial" w:hAnsi="Arial" w:cs="Arial"/>
          <w:szCs w:val="22"/>
        </w:rPr>
      </w:pPr>
    </w:p>
    <w:p w:rsidR="00E30A38" w:rsidRDefault="00CB0863" w:rsidP="00E30A38">
      <w:pPr>
        <w:ind w:left="705" w:hanging="705"/>
        <w:rPr>
          <w:rFonts w:ascii="Arial" w:hAnsi="Arial" w:cs="Arial"/>
          <w:szCs w:val="22"/>
        </w:rPr>
      </w:pPr>
      <w:r>
        <w:rPr>
          <w:rFonts w:ascii="Arial" w:hAnsi="Arial" w:cs="Arial"/>
          <w:szCs w:val="22"/>
        </w:rPr>
        <w:t>d 2</w:t>
      </w:r>
      <w:r w:rsidR="00E30A38">
        <w:rPr>
          <w:rFonts w:ascii="Arial" w:hAnsi="Arial" w:cs="Arial"/>
          <w:szCs w:val="22"/>
        </w:rPr>
        <w:tab/>
        <w:t>H</w:t>
      </w:r>
      <w:r w:rsidR="00E30A38">
        <w:rPr>
          <w:rFonts w:ascii="Arial" w:hAnsi="Arial" w:cs="Arial"/>
          <w:szCs w:val="22"/>
          <w:vertAlign w:val="subscript"/>
        </w:rPr>
        <w:t>2</w:t>
      </w:r>
      <w:r w:rsidR="00E30A38">
        <w:rPr>
          <w:rFonts w:ascii="Arial" w:hAnsi="Arial" w:cs="Arial"/>
          <w:szCs w:val="22"/>
        </w:rPr>
        <w:t>C = O</w:t>
      </w:r>
    </w:p>
    <w:p w:rsidR="00E30A38" w:rsidRDefault="00E30A38" w:rsidP="001A1971">
      <w:pPr>
        <w:autoSpaceDE w:val="0"/>
        <w:autoSpaceDN w:val="0"/>
        <w:adjustRightInd w:val="0"/>
        <w:rPr>
          <w:rFonts w:ascii="Arial" w:hAnsi="Arial" w:cs="Arial"/>
          <w:szCs w:val="22"/>
        </w:rPr>
      </w:pPr>
    </w:p>
    <w:sectPr w:rsidR="00E30A38" w:rsidSect="00E30A38">
      <w:pgSz w:w="11906" w:h="16838"/>
      <w:pgMar w:top="1418" w:right="1418" w:bottom="851"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BoldMT">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425"/>
  <w:characterSpacingControl w:val="doNotCompress"/>
  <w:compat/>
  <w:rsids>
    <w:rsidRoot w:val="001A1971"/>
    <w:rsid w:val="00091D2A"/>
    <w:rsid w:val="00102060"/>
    <w:rsid w:val="00150179"/>
    <w:rsid w:val="001A1971"/>
    <w:rsid w:val="002066BB"/>
    <w:rsid w:val="00350D3D"/>
    <w:rsid w:val="003B32B3"/>
    <w:rsid w:val="003D3693"/>
    <w:rsid w:val="003E3A11"/>
    <w:rsid w:val="004F4D64"/>
    <w:rsid w:val="00521FAE"/>
    <w:rsid w:val="00553E0E"/>
    <w:rsid w:val="00583F85"/>
    <w:rsid w:val="006C0FBA"/>
    <w:rsid w:val="00702DE3"/>
    <w:rsid w:val="00752867"/>
    <w:rsid w:val="007A4750"/>
    <w:rsid w:val="007E4811"/>
    <w:rsid w:val="0091598E"/>
    <w:rsid w:val="00931376"/>
    <w:rsid w:val="009541A1"/>
    <w:rsid w:val="00980914"/>
    <w:rsid w:val="00A0550D"/>
    <w:rsid w:val="00A16E3D"/>
    <w:rsid w:val="00A57E37"/>
    <w:rsid w:val="00A625C7"/>
    <w:rsid w:val="00A70F41"/>
    <w:rsid w:val="00B54206"/>
    <w:rsid w:val="00B752F1"/>
    <w:rsid w:val="00B84899"/>
    <w:rsid w:val="00BA30D6"/>
    <w:rsid w:val="00BC1599"/>
    <w:rsid w:val="00BC4A23"/>
    <w:rsid w:val="00BE63D5"/>
    <w:rsid w:val="00C626DC"/>
    <w:rsid w:val="00CB0863"/>
    <w:rsid w:val="00CD4413"/>
    <w:rsid w:val="00D5726D"/>
    <w:rsid w:val="00D97FDA"/>
    <w:rsid w:val="00E30A38"/>
    <w:rsid w:val="00E339EA"/>
    <w:rsid w:val="00E80A56"/>
    <w:rsid w:val="00EB14D8"/>
    <w:rsid w:val="00F734D1"/>
    <w:rsid w:val="00F913BB"/>
    <w:rsid w:val="00FE0AAB"/>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1A1971"/>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E30A38"/>
    <w:pPr>
      <w:keepNext/>
      <w:outlineLvl w:val="0"/>
    </w:pPr>
    <w:rPr>
      <w:rFonts w:ascii="Arial-BoldMT" w:hAnsi="Arial-BoldMT"/>
      <w:b/>
      <w:bCs/>
      <w:sz w:val="28"/>
      <w:szCs w:val="28"/>
      <w:lang w:val="en-GB"/>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30A38"/>
    <w:rPr>
      <w:rFonts w:ascii="Arial-BoldMT" w:eastAsia="Times New Roman" w:hAnsi="Arial-BoldMT" w:cs="Times New Roman"/>
      <w:b/>
      <w:bCs/>
      <w:sz w:val="28"/>
      <w:szCs w:val="28"/>
      <w:lang w:val="en-GB" w:eastAsia="nl-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wmf"/><Relationship Id="rId13" Type="http://schemas.openxmlformats.org/officeDocument/2006/relationships/oleObject" Target="embeddings/oleObject5.bin"/><Relationship Id="rId18" Type="http://schemas.openxmlformats.org/officeDocument/2006/relationships/image" Target="media/image8.wmf"/><Relationship Id="rId26" Type="http://schemas.openxmlformats.org/officeDocument/2006/relationships/image" Target="media/image12.png"/><Relationship Id="rId3" Type="http://schemas.openxmlformats.org/officeDocument/2006/relationships/webSettings" Target="webSettings.xml"/><Relationship Id="rId21" Type="http://schemas.openxmlformats.org/officeDocument/2006/relationships/oleObject" Target="embeddings/oleObject9.bin"/><Relationship Id="rId7" Type="http://schemas.openxmlformats.org/officeDocument/2006/relationships/oleObject" Target="embeddings/oleObject2.bin"/><Relationship Id="rId12" Type="http://schemas.openxmlformats.org/officeDocument/2006/relationships/image" Target="media/image5.wmf"/><Relationship Id="rId17" Type="http://schemas.openxmlformats.org/officeDocument/2006/relationships/oleObject" Target="embeddings/oleObject7.bin"/><Relationship Id="rId25" Type="http://schemas.openxmlformats.org/officeDocument/2006/relationships/oleObject" Target="embeddings/oleObject11.bin"/><Relationship Id="rId2" Type="http://schemas.openxmlformats.org/officeDocument/2006/relationships/settings" Target="settings.xml"/><Relationship Id="rId16" Type="http://schemas.openxmlformats.org/officeDocument/2006/relationships/image" Target="media/image7.wmf"/><Relationship Id="rId20" Type="http://schemas.openxmlformats.org/officeDocument/2006/relationships/image" Target="media/image9.wmf"/><Relationship Id="rId1" Type="http://schemas.openxmlformats.org/officeDocument/2006/relationships/styles" Target="styles.xml"/><Relationship Id="rId6" Type="http://schemas.openxmlformats.org/officeDocument/2006/relationships/image" Target="media/image2.wmf"/><Relationship Id="rId11" Type="http://schemas.openxmlformats.org/officeDocument/2006/relationships/oleObject" Target="embeddings/oleObject4.bin"/><Relationship Id="rId24" Type="http://schemas.openxmlformats.org/officeDocument/2006/relationships/image" Target="media/image11.wmf"/><Relationship Id="rId5" Type="http://schemas.openxmlformats.org/officeDocument/2006/relationships/oleObject" Target="embeddings/oleObject1.bin"/><Relationship Id="rId15" Type="http://schemas.openxmlformats.org/officeDocument/2006/relationships/oleObject" Target="embeddings/oleObject6.bin"/><Relationship Id="rId23" Type="http://schemas.openxmlformats.org/officeDocument/2006/relationships/oleObject" Target="embeddings/oleObject10.bin"/><Relationship Id="rId28" Type="http://schemas.openxmlformats.org/officeDocument/2006/relationships/theme" Target="theme/theme1.xml"/><Relationship Id="rId10" Type="http://schemas.openxmlformats.org/officeDocument/2006/relationships/image" Target="media/image4.wmf"/><Relationship Id="rId19" Type="http://schemas.openxmlformats.org/officeDocument/2006/relationships/oleObject" Target="embeddings/oleObject8.bin"/><Relationship Id="rId4" Type="http://schemas.openxmlformats.org/officeDocument/2006/relationships/image" Target="media/image1.wmf"/><Relationship Id="rId9" Type="http://schemas.openxmlformats.org/officeDocument/2006/relationships/oleObject" Target="embeddings/oleObject3.bin"/><Relationship Id="rId14" Type="http://schemas.openxmlformats.org/officeDocument/2006/relationships/image" Target="media/image6.wmf"/><Relationship Id="rId22" Type="http://schemas.openxmlformats.org/officeDocument/2006/relationships/image" Target="media/image10.wmf"/><Relationship Id="rId27"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462</Words>
  <Characters>2545</Characters>
  <Application>Microsoft Office Word</Application>
  <DocSecurity>0</DocSecurity>
  <Lines>21</Lines>
  <Paragraphs>6</Paragraphs>
  <ScaleCrop>false</ScaleCrop>
  <Company>Hewlett-Packard Company</Company>
  <LinksUpToDate>false</LinksUpToDate>
  <CharactersWithSpaces>3001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Nelly Andela</dc:creator>
  <cp:lastModifiedBy>herman</cp:lastModifiedBy>
  <cp:revision>2</cp:revision>
  <cp:lastPrinted>2017-02-14T20:01:00Z</cp:lastPrinted>
  <dcterms:created xsi:type="dcterms:W3CDTF">2018-03-20T17:23:00Z</dcterms:created>
  <dcterms:modified xsi:type="dcterms:W3CDTF">2018-03-20T17:23:00Z</dcterms:modified>
</cp:coreProperties>
</file>